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68D81" w14:textId="77777777" w:rsidR="009F748B" w:rsidRDefault="00835869">
      <w:r>
        <w:rPr>
          <w:noProof/>
          <w:lang w:val="en-CA" w:eastAsia="en-CA"/>
        </w:rPr>
        <w:drawing>
          <wp:anchor distT="0" distB="0" distL="114300" distR="114300" simplePos="0" relativeHeight="251659264" behindDoc="1" locked="0" layoutInCell="1" allowOverlap="1" wp14:anchorId="5866BBD8" wp14:editId="5A37F0FF">
            <wp:simplePos x="0" y="0"/>
            <wp:positionH relativeFrom="margin">
              <wp:posOffset>-603250</wp:posOffset>
            </wp:positionH>
            <wp:positionV relativeFrom="margin">
              <wp:posOffset>-374015</wp:posOffset>
            </wp:positionV>
            <wp:extent cx="7155180" cy="793750"/>
            <wp:effectExtent l="19050" t="19050" r="26670" b="25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5180" cy="793750"/>
                    </a:xfrm>
                    <a:prstGeom prst="rect">
                      <a:avLst/>
                    </a:prstGeom>
                    <a:solidFill>
                      <a:srgbClr val="FFFFFF"/>
                    </a:solidFill>
                    <a:ln w="12700">
                      <a:solidFill>
                        <a:srgbClr val="000000"/>
                      </a:solidFill>
                      <a:round/>
                      <a:headEnd/>
                      <a:tailEnd/>
                    </a:ln>
                  </pic:spPr>
                </pic:pic>
              </a:graphicData>
            </a:graphic>
            <wp14:sizeRelH relativeFrom="page">
              <wp14:pctWidth>0</wp14:pctWidth>
            </wp14:sizeRelH>
            <wp14:sizeRelV relativeFrom="page">
              <wp14:pctHeight>0</wp14:pctHeight>
            </wp14:sizeRelV>
          </wp:anchor>
        </w:drawing>
      </w:r>
    </w:p>
    <w:p w14:paraId="5DCF6873" w14:textId="77777777" w:rsidR="009F748B" w:rsidRDefault="009F748B"/>
    <w:p w14:paraId="3E960438" w14:textId="77777777" w:rsidR="009F748B" w:rsidRDefault="009F748B" w:rsidP="009F748B">
      <w:pPr>
        <w:jc w:val="both"/>
        <w:sectPr w:rsidR="009F748B" w:rsidSect="00256CE1">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pPr>
    </w:p>
    <w:p w14:paraId="1C2CAE37" w14:textId="77777777" w:rsidR="00E2699F" w:rsidRDefault="00E2699F" w:rsidP="009858BB">
      <w:pPr>
        <w:pStyle w:val="NoSpacing"/>
        <w:rPr>
          <w:b/>
          <w:sz w:val="20"/>
          <w:szCs w:val="20"/>
        </w:rPr>
      </w:pPr>
    </w:p>
    <w:p w14:paraId="7BF63A91" w14:textId="77777777" w:rsidR="009F748B" w:rsidRPr="009F748B" w:rsidRDefault="009F748B" w:rsidP="009858BB">
      <w:pPr>
        <w:pStyle w:val="NoSpacing"/>
        <w:rPr>
          <w:b/>
          <w:sz w:val="20"/>
          <w:szCs w:val="20"/>
        </w:rPr>
      </w:pPr>
      <w:r w:rsidRPr="009F748B">
        <w:rPr>
          <w:b/>
          <w:noProof/>
          <w:sz w:val="20"/>
          <w:szCs w:val="20"/>
          <w:lang w:val="en-CA" w:eastAsia="en-CA"/>
        </w:rPr>
        <mc:AlternateContent>
          <mc:Choice Requires="wps">
            <w:drawing>
              <wp:anchor distT="0" distB="0" distL="114300" distR="114300" simplePos="0" relativeHeight="251662336" behindDoc="0" locked="0" layoutInCell="1" allowOverlap="1" wp14:anchorId="78A47B50" wp14:editId="7BA51E59">
                <wp:simplePos x="0" y="0"/>
                <wp:positionH relativeFrom="column">
                  <wp:posOffset>1859280</wp:posOffset>
                </wp:positionH>
                <wp:positionV relativeFrom="paragraph">
                  <wp:posOffset>45720</wp:posOffset>
                </wp:positionV>
                <wp:extent cx="33020" cy="6080760"/>
                <wp:effectExtent l="0" t="0" r="24130" b="34290"/>
                <wp:wrapNone/>
                <wp:docPr id="3" name="Straight Connector 3"/>
                <wp:cNvGraphicFramePr/>
                <a:graphic xmlns:a="http://schemas.openxmlformats.org/drawingml/2006/main">
                  <a:graphicData uri="http://schemas.microsoft.com/office/word/2010/wordprocessingShape">
                    <wps:wsp>
                      <wps:cNvCnPr/>
                      <wps:spPr>
                        <a:xfrm flipH="1">
                          <a:off x="0" y="0"/>
                          <a:ext cx="33020" cy="6080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F0E96" id="Straight Connector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4pt,3.6pt" to="149pt,4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" strokecolor="#5b9bd5 [3204]" strokeweight=".5pt">
                <v:stroke joinstyle="miter"/>
              </v:line>
            </w:pict>
          </mc:Fallback>
        </mc:AlternateContent>
      </w:r>
      <w:r w:rsidRPr="009F748B">
        <w:rPr>
          <w:b/>
          <w:sz w:val="20"/>
          <w:szCs w:val="20"/>
        </w:rPr>
        <w:t>AUBA Moderator:</w:t>
      </w:r>
      <w:r w:rsidRPr="009F748B">
        <w:rPr>
          <w:b/>
          <w:sz w:val="20"/>
          <w:szCs w:val="20"/>
        </w:rPr>
        <w:tab/>
      </w:r>
      <w:r w:rsidRPr="009F748B">
        <w:rPr>
          <w:b/>
          <w:sz w:val="20"/>
          <w:szCs w:val="20"/>
        </w:rPr>
        <w:tab/>
      </w:r>
    </w:p>
    <w:p w14:paraId="7E2BFA2B" w14:textId="77777777" w:rsidR="0021655A" w:rsidRDefault="0021655A" w:rsidP="0021655A">
      <w:pPr>
        <w:pStyle w:val="NoSpacing"/>
        <w:rPr>
          <w:sz w:val="20"/>
          <w:szCs w:val="20"/>
        </w:rPr>
      </w:pPr>
      <w:r>
        <w:rPr>
          <w:sz w:val="20"/>
          <w:szCs w:val="20"/>
        </w:rPr>
        <w:t>Deacon David Provo</w:t>
      </w:r>
    </w:p>
    <w:p w14:paraId="7829355C" w14:textId="77777777" w:rsidR="0021655A" w:rsidRDefault="0021655A" w:rsidP="0021655A">
      <w:pPr>
        <w:pStyle w:val="NoSpacing"/>
        <w:rPr>
          <w:sz w:val="20"/>
          <w:szCs w:val="20"/>
        </w:rPr>
      </w:pPr>
      <w:r>
        <w:rPr>
          <w:sz w:val="20"/>
          <w:szCs w:val="20"/>
        </w:rPr>
        <w:t>Saint Thomas Baptist Church</w:t>
      </w:r>
    </w:p>
    <w:p w14:paraId="5FF1006F" w14:textId="5B12A4E9" w:rsidR="0021655A" w:rsidRDefault="00423955" w:rsidP="0021655A">
      <w:pPr>
        <w:pStyle w:val="NoSpacing"/>
        <w:rPr>
          <w:sz w:val="20"/>
          <w:szCs w:val="20"/>
        </w:rPr>
      </w:pPr>
      <w:r>
        <w:rPr>
          <w:sz w:val="20"/>
          <w:szCs w:val="20"/>
        </w:rPr>
        <w:t>902-221-4255</w:t>
      </w:r>
    </w:p>
    <w:p w14:paraId="3BAA7F76" w14:textId="144E54D0" w:rsidR="0021655A" w:rsidRDefault="00793491" w:rsidP="0021655A">
      <w:pPr>
        <w:pStyle w:val="NoSpacing"/>
        <w:rPr>
          <w:sz w:val="20"/>
          <w:szCs w:val="20"/>
        </w:rPr>
      </w:pPr>
      <w:hyperlink r:id="rId14" w:history="1">
        <w:r w:rsidRPr="004A4CF7">
          <w:rPr>
            <w:rStyle w:val="Hyperlink"/>
            <w:sz w:val="20"/>
            <w:szCs w:val="20"/>
          </w:rPr>
          <w:t>aubamoderator@gmail.com</w:t>
        </w:r>
      </w:hyperlink>
    </w:p>
    <w:p w14:paraId="7EAD385C" w14:textId="16E8A33E" w:rsidR="00256CE1" w:rsidRDefault="00256CE1" w:rsidP="009858BB">
      <w:pPr>
        <w:pStyle w:val="NoSpacing"/>
        <w:rPr>
          <w:b/>
          <w:sz w:val="20"/>
          <w:szCs w:val="20"/>
        </w:rPr>
      </w:pPr>
      <w:bookmarkStart w:id="0" w:name="_GoBack"/>
      <w:bookmarkEnd w:id="0"/>
    </w:p>
    <w:p w14:paraId="75CB3F09" w14:textId="77777777" w:rsidR="0021655A" w:rsidRDefault="0021655A" w:rsidP="009858BB">
      <w:pPr>
        <w:pStyle w:val="NoSpacing"/>
        <w:rPr>
          <w:b/>
          <w:sz w:val="20"/>
          <w:szCs w:val="20"/>
        </w:rPr>
      </w:pPr>
    </w:p>
    <w:p w14:paraId="565827C4" w14:textId="113E4158" w:rsidR="009F748B" w:rsidRDefault="009F748B" w:rsidP="009858BB">
      <w:pPr>
        <w:pStyle w:val="NoSpacing"/>
        <w:rPr>
          <w:b/>
          <w:sz w:val="20"/>
          <w:szCs w:val="20"/>
        </w:rPr>
      </w:pPr>
      <w:r w:rsidRPr="00256CE1">
        <w:rPr>
          <w:b/>
          <w:sz w:val="20"/>
          <w:szCs w:val="20"/>
        </w:rPr>
        <w:t>AUBA Vice Moderator:</w:t>
      </w:r>
    </w:p>
    <w:p w14:paraId="1C5D973A" w14:textId="201DA110" w:rsidR="0021655A" w:rsidRDefault="0021655A" w:rsidP="009858BB">
      <w:pPr>
        <w:pStyle w:val="NoSpacing"/>
        <w:rPr>
          <w:sz w:val="20"/>
          <w:szCs w:val="20"/>
        </w:rPr>
      </w:pPr>
      <w:r w:rsidRPr="0021655A">
        <w:rPr>
          <w:sz w:val="20"/>
          <w:szCs w:val="20"/>
        </w:rPr>
        <w:t>Rev. Dr. Elias Mutale</w:t>
      </w:r>
    </w:p>
    <w:p w14:paraId="2BB8A2BA" w14:textId="088A2563" w:rsidR="0021655A" w:rsidRDefault="0021655A" w:rsidP="009858BB">
      <w:pPr>
        <w:pStyle w:val="NoSpacing"/>
        <w:rPr>
          <w:sz w:val="20"/>
          <w:szCs w:val="20"/>
        </w:rPr>
      </w:pPr>
      <w:r>
        <w:rPr>
          <w:sz w:val="20"/>
          <w:szCs w:val="20"/>
        </w:rPr>
        <w:t>Victoria Road United Baptist Church</w:t>
      </w:r>
    </w:p>
    <w:p w14:paraId="36C8ED8E" w14:textId="101FB712" w:rsidR="0021655A" w:rsidRPr="00423955" w:rsidRDefault="0021655A" w:rsidP="009858BB">
      <w:pPr>
        <w:pStyle w:val="NoSpacing"/>
        <w:rPr>
          <w:rFonts w:asciiTheme="majorHAnsi" w:hAnsiTheme="majorHAnsi"/>
          <w:sz w:val="20"/>
          <w:szCs w:val="20"/>
        </w:rPr>
      </w:pPr>
      <w:r>
        <w:rPr>
          <w:sz w:val="20"/>
          <w:szCs w:val="20"/>
        </w:rPr>
        <w:t>902-449-0579</w:t>
      </w:r>
    </w:p>
    <w:p w14:paraId="2BBEF911" w14:textId="50767B62" w:rsidR="0021655A" w:rsidRPr="00423955" w:rsidRDefault="00BA635E" w:rsidP="009858BB">
      <w:pPr>
        <w:pStyle w:val="NoSpacing"/>
        <w:rPr>
          <w:rFonts w:asciiTheme="majorHAnsi" w:hAnsiTheme="majorHAnsi"/>
          <w:sz w:val="20"/>
          <w:szCs w:val="20"/>
        </w:rPr>
      </w:pPr>
      <w:hyperlink r:id="rId15" w:history="1">
        <w:r w:rsidR="0021655A" w:rsidRPr="00423955">
          <w:rPr>
            <w:rStyle w:val="Hyperlink"/>
            <w:rFonts w:asciiTheme="majorHAnsi" w:hAnsiTheme="majorHAnsi"/>
            <w:sz w:val="20"/>
            <w:szCs w:val="20"/>
          </w:rPr>
          <w:t>eliasmutale@gmail.com</w:t>
        </w:r>
      </w:hyperlink>
    </w:p>
    <w:p w14:paraId="37C6DBD4" w14:textId="77777777" w:rsidR="00256CE1" w:rsidRPr="00423955" w:rsidRDefault="00256CE1" w:rsidP="009858BB">
      <w:pPr>
        <w:pStyle w:val="NoSpacing"/>
        <w:rPr>
          <w:rFonts w:asciiTheme="majorHAnsi" w:hAnsiTheme="majorHAnsi"/>
          <w:sz w:val="20"/>
          <w:szCs w:val="20"/>
        </w:rPr>
      </w:pPr>
    </w:p>
    <w:p w14:paraId="62EC2071" w14:textId="77777777" w:rsidR="00256CE1" w:rsidRPr="00423955" w:rsidRDefault="00256CE1" w:rsidP="009858BB">
      <w:pPr>
        <w:pStyle w:val="NoSpacing"/>
        <w:rPr>
          <w:rFonts w:asciiTheme="majorHAnsi" w:hAnsiTheme="majorHAnsi"/>
          <w:sz w:val="20"/>
          <w:szCs w:val="20"/>
        </w:rPr>
      </w:pPr>
    </w:p>
    <w:p w14:paraId="17A57362" w14:textId="77777777" w:rsidR="00256CE1" w:rsidRPr="00423955" w:rsidRDefault="00256CE1" w:rsidP="009858BB">
      <w:pPr>
        <w:pStyle w:val="NoSpacing"/>
        <w:rPr>
          <w:rFonts w:asciiTheme="majorHAnsi" w:hAnsiTheme="majorHAnsi"/>
          <w:b/>
          <w:sz w:val="20"/>
          <w:szCs w:val="20"/>
        </w:rPr>
      </w:pPr>
      <w:r w:rsidRPr="00423955">
        <w:rPr>
          <w:rFonts w:asciiTheme="majorHAnsi" w:hAnsiTheme="majorHAnsi"/>
          <w:b/>
          <w:sz w:val="20"/>
          <w:szCs w:val="20"/>
        </w:rPr>
        <w:tab/>
      </w:r>
    </w:p>
    <w:p w14:paraId="41483265" w14:textId="77777777" w:rsidR="00256CE1" w:rsidRPr="00423955" w:rsidRDefault="00256CE1" w:rsidP="009858BB">
      <w:pPr>
        <w:pStyle w:val="NoSpacing"/>
        <w:rPr>
          <w:rFonts w:asciiTheme="majorHAnsi" w:hAnsiTheme="majorHAnsi"/>
          <w:b/>
          <w:sz w:val="20"/>
          <w:szCs w:val="20"/>
        </w:rPr>
      </w:pPr>
      <w:r w:rsidRPr="00423955">
        <w:rPr>
          <w:rFonts w:asciiTheme="majorHAnsi" w:hAnsiTheme="majorHAnsi"/>
          <w:b/>
          <w:sz w:val="20"/>
          <w:szCs w:val="20"/>
        </w:rPr>
        <w:t xml:space="preserve">      ADMINISTRATION</w:t>
      </w:r>
    </w:p>
    <w:p w14:paraId="09C22496" w14:textId="77777777" w:rsidR="00256CE1" w:rsidRPr="00423955" w:rsidRDefault="00256CE1" w:rsidP="009858BB">
      <w:pPr>
        <w:pStyle w:val="NoSpacing"/>
        <w:rPr>
          <w:rFonts w:asciiTheme="majorHAnsi" w:hAnsiTheme="majorHAnsi"/>
          <w:b/>
          <w:sz w:val="20"/>
          <w:szCs w:val="20"/>
        </w:rPr>
      </w:pPr>
    </w:p>
    <w:p w14:paraId="78024470" w14:textId="77777777" w:rsidR="00256CE1" w:rsidRPr="00423955" w:rsidRDefault="00256CE1" w:rsidP="009858BB">
      <w:pPr>
        <w:pStyle w:val="NoSpacing"/>
        <w:rPr>
          <w:rFonts w:asciiTheme="majorHAnsi" w:hAnsiTheme="majorHAnsi"/>
          <w:b/>
          <w:sz w:val="20"/>
          <w:szCs w:val="20"/>
        </w:rPr>
      </w:pPr>
      <w:r w:rsidRPr="00423955">
        <w:rPr>
          <w:rFonts w:asciiTheme="majorHAnsi" w:hAnsiTheme="majorHAnsi"/>
          <w:b/>
          <w:sz w:val="20"/>
          <w:szCs w:val="20"/>
        </w:rPr>
        <w:t>AUBA Clerk:</w:t>
      </w:r>
    </w:p>
    <w:p w14:paraId="5E037C01" w14:textId="4783713E" w:rsidR="00256CE1" w:rsidRPr="00423955" w:rsidRDefault="0021655A" w:rsidP="009858BB">
      <w:pPr>
        <w:pStyle w:val="NoSpacing"/>
        <w:rPr>
          <w:rFonts w:asciiTheme="majorHAnsi" w:hAnsiTheme="majorHAnsi"/>
          <w:sz w:val="20"/>
          <w:szCs w:val="20"/>
        </w:rPr>
      </w:pPr>
      <w:r w:rsidRPr="00423955">
        <w:rPr>
          <w:rFonts w:asciiTheme="majorHAnsi" w:hAnsiTheme="majorHAnsi"/>
          <w:sz w:val="20"/>
          <w:szCs w:val="20"/>
        </w:rPr>
        <w:t>Ms. Julie Smith</w:t>
      </w:r>
    </w:p>
    <w:p w14:paraId="189C2C32" w14:textId="360ADB5A" w:rsidR="0021655A" w:rsidRPr="00423955" w:rsidRDefault="008C400E" w:rsidP="009858BB">
      <w:pPr>
        <w:pStyle w:val="NoSpacing"/>
        <w:rPr>
          <w:rFonts w:asciiTheme="majorHAnsi" w:hAnsiTheme="majorHAnsi"/>
          <w:sz w:val="20"/>
          <w:szCs w:val="20"/>
        </w:rPr>
      </w:pPr>
      <w:r w:rsidRPr="00423955">
        <w:rPr>
          <w:rFonts w:asciiTheme="majorHAnsi" w:hAnsiTheme="majorHAnsi"/>
          <w:sz w:val="20"/>
          <w:szCs w:val="20"/>
        </w:rPr>
        <w:t>EBC: The Meeting Place</w:t>
      </w:r>
    </w:p>
    <w:p w14:paraId="0610FBED" w14:textId="6301B3A5" w:rsidR="0021655A" w:rsidRPr="00423955" w:rsidRDefault="0028377A" w:rsidP="009858BB">
      <w:pPr>
        <w:pStyle w:val="NoSpacing"/>
        <w:rPr>
          <w:rFonts w:asciiTheme="majorHAnsi" w:hAnsiTheme="majorHAnsi"/>
          <w:sz w:val="20"/>
          <w:szCs w:val="20"/>
        </w:rPr>
      </w:pPr>
      <w:r w:rsidRPr="00423955">
        <w:rPr>
          <w:rFonts w:asciiTheme="majorHAnsi" w:hAnsiTheme="majorHAnsi"/>
          <w:sz w:val="20"/>
          <w:szCs w:val="20"/>
        </w:rPr>
        <w:t>902-219-2118</w:t>
      </w:r>
    </w:p>
    <w:p w14:paraId="609A19EC" w14:textId="2A64612A" w:rsidR="0021655A" w:rsidRDefault="00BA635E" w:rsidP="009858BB">
      <w:pPr>
        <w:pStyle w:val="NoSpacing"/>
        <w:rPr>
          <w:rFonts w:asciiTheme="majorHAnsi" w:hAnsiTheme="majorHAnsi"/>
          <w:sz w:val="20"/>
          <w:szCs w:val="20"/>
        </w:rPr>
      </w:pPr>
      <w:hyperlink r:id="rId16" w:history="1">
        <w:r w:rsidR="006C7791" w:rsidRPr="00CC1308">
          <w:rPr>
            <w:rStyle w:val="Hyperlink"/>
            <w:rFonts w:asciiTheme="majorHAnsi" w:hAnsiTheme="majorHAnsi"/>
            <w:sz w:val="20"/>
            <w:szCs w:val="20"/>
          </w:rPr>
          <w:t>aubaclerk@gmail.com</w:t>
        </w:r>
      </w:hyperlink>
    </w:p>
    <w:p w14:paraId="46B91F3C" w14:textId="77777777" w:rsidR="00256CE1" w:rsidRPr="00423955" w:rsidRDefault="00256CE1" w:rsidP="009858BB">
      <w:pPr>
        <w:pStyle w:val="NoSpacing"/>
        <w:rPr>
          <w:rFonts w:asciiTheme="majorHAnsi" w:hAnsiTheme="majorHAnsi"/>
          <w:sz w:val="20"/>
          <w:szCs w:val="20"/>
        </w:rPr>
      </w:pPr>
    </w:p>
    <w:p w14:paraId="46F0232D" w14:textId="77777777" w:rsidR="00256CE1" w:rsidRPr="00423955" w:rsidRDefault="00256CE1" w:rsidP="009858BB">
      <w:pPr>
        <w:pStyle w:val="NoSpacing"/>
        <w:rPr>
          <w:rFonts w:asciiTheme="majorHAnsi" w:hAnsiTheme="majorHAnsi"/>
          <w:b/>
          <w:sz w:val="20"/>
          <w:szCs w:val="20"/>
        </w:rPr>
      </w:pPr>
    </w:p>
    <w:p w14:paraId="05826226" w14:textId="77777777" w:rsidR="00256CE1" w:rsidRPr="00423955" w:rsidRDefault="00256CE1" w:rsidP="009858BB">
      <w:pPr>
        <w:pStyle w:val="NoSpacing"/>
        <w:rPr>
          <w:rFonts w:asciiTheme="majorHAnsi" w:hAnsiTheme="majorHAnsi"/>
          <w:b/>
          <w:sz w:val="20"/>
          <w:szCs w:val="20"/>
        </w:rPr>
      </w:pPr>
      <w:r w:rsidRPr="00423955">
        <w:rPr>
          <w:rFonts w:asciiTheme="majorHAnsi" w:hAnsiTheme="majorHAnsi"/>
          <w:b/>
          <w:sz w:val="20"/>
          <w:szCs w:val="20"/>
        </w:rPr>
        <w:t>AUBA Treasurer:</w:t>
      </w:r>
    </w:p>
    <w:p w14:paraId="188DDCFC" w14:textId="68698A56" w:rsidR="00256CE1" w:rsidRPr="00423955" w:rsidRDefault="0021655A" w:rsidP="009858BB">
      <w:pPr>
        <w:pStyle w:val="NoSpacing"/>
        <w:rPr>
          <w:rFonts w:asciiTheme="majorHAnsi" w:hAnsiTheme="majorHAnsi"/>
          <w:sz w:val="20"/>
          <w:szCs w:val="20"/>
        </w:rPr>
      </w:pPr>
      <w:r w:rsidRPr="00423955">
        <w:rPr>
          <w:rFonts w:asciiTheme="majorHAnsi" w:hAnsiTheme="majorHAnsi"/>
          <w:sz w:val="20"/>
          <w:szCs w:val="20"/>
        </w:rPr>
        <w:t>Brother Adam Cain</w:t>
      </w:r>
    </w:p>
    <w:p w14:paraId="33ECE1C8" w14:textId="35CA9DCE" w:rsidR="0021655A" w:rsidRPr="00423955" w:rsidRDefault="0021655A" w:rsidP="009858BB">
      <w:pPr>
        <w:pStyle w:val="NoSpacing"/>
        <w:rPr>
          <w:rFonts w:asciiTheme="majorHAnsi" w:hAnsiTheme="majorHAnsi"/>
          <w:sz w:val="20"/>
          <w:szCs w:val="20"/>
        </w:rPr>
      </w:pPr>
      <w:r w:rsidRPr="00423955">
        <w:rPr>
          <w:rFonts w:asciiTheme="majorHAnsi" w:hAnsiTheme="majorHAnsi"/>
          <w:sz w:val="20"/>
          <w:szCs w:val="20"/>
        </w:rPr>
        <w:t>Saint Thomas Baptist Church</w:t>
      </w:r>
    </w:p>
    <w:p w14:paraId="3914C533" w14:textId="2194A6A7" w:rsidR="0021655A" w:rsidRPr="00423955" w:rsidRDefault="0021655A" w:rsidP="009858BB">
      <w:pPr>
        <w:pStyle w:val="NoSpacing"/>
        <w:rPr>
          <w:rFonts w:asciiTheme="majorHAnsi" w:hAnsiTheme="majorHAnsi"/>
          <w:sz w:val="20"/>
          <w:szCs w:val="20"/>
        </w:rPr>
      </w:pPr>
      <w:r w:rsidRPr="00423955">
        <w:rPr>
          <w:rFonts w:asciiTheme="majorHAnsi" w:hAnsiTheme="majorHAnsi"/>
          <w:sz w:val="20"/>
          <w:szCs w:val="20"/>
        </w:rPr>
        <w:t>902-</w:t>
      </w:r>
      <w:r w:rsidR="00E03A4B" w:rsidRPr="00423955">
        <w:rPr>
          <w:rFonts w:asciiTheme="majorHAnsi" w:hAnsiTheme="majorHAnsi"/>
          <w:sz w:val="20"/>
          <w:szCs w:val="20"/>
        </w:rPr>
        <w:t>401-4329</w:t>
      </w:r>
    </w:p>
    <w:p w14:paraId="2FE6C967" w14:textId="0139048C" w:rsidR="0021655A" w:rsidRPr="00423955" w:rsidRDefault="00BA635E" w:rsidP="009858BB">
      <w:pPr>
        <w:pStyle w:val="NoSpacing"/>
        <w:rPr>
          <w:rFonts w:asciiTheme="majorHAnsi" w:hAnsiTheme="majorHAnsi"/>
          <w:sz w:val="20"/>
          <w:szCs w:val="20"/>
        </w:rPr>
      </w:pPr>
      <w:hyperlink r:id="rId17" w:history="1">
        <w:r w:rsidR="0028377A" w:rsidRPr="00423955">
          <w:rPr>
            <w:rStyle w:val="Hyperlink"/>
            <w:rFonts w:asciiTheme="majorHAnsi" w:hAnsiTheme="majorHAnsi"/>
            <w:sz w:val="20"/>
            <w:szCs w:val="20"/>
          </w:rPr>
          <w:t>adamcain.89@gmail.com</w:t>
        </w:r>
      </w:hyperlink>
    </w:p>
    <w:p w14:paraId="1563778E" w14:textId="77777777" w:rsidR="00256CE1" w:rsidRPr="00423955" w:rsidRDefault="00256CE1" w:rsidP="009858BB">
      <w:pPr>
        <w:pStyle w:val="NoSpacing"/>
        <w:rPr>
          <w:rFonts w:asciiTheme="majorHAnsi" w:hAnsiTheme="majorHAnsi"/>
          <w:sz w:val="20"/>
          <w:szCs w:val="20"/>
        </w:rPr>
      </w:pPr>
    </w:p>
    <w:p w14:paraId="23EE4B6B" w14:textId="77777777" w:rsidR="00256CE1" w:rsidRPr="00423955" w:rsidRDefault="00256CE1" w:rsidP="009858BB">
      <w:pPr>
        <w:pStyle w:val="NoSpacing"/>
        <w:rPr>
          <w:rFonts w:asciiTheme="majorHAnsi" w:hAnsiTheme="majorHAnsi"/>
          <w:b/>
          <w:sz w:val="20"/>
          <w:szCs w:val="20"/>
        </w:rPr>
      </w:pPr>
    </w:p>
    <w:p w14:paraId="07D010A1" w14:textId="77777777" w:rsidR="00256CE1" w:rsidRPr="00423955" w:rsidRDefault="00256CE1" w:rsidP="009858BB">
      <w:pPr>
        <w:pStyle w:val="NoSpacing"/>
        <w:rPr>
          <w:rFonts w:asciiTheme="majorHAnsi" w:hAnsiTheme="majorHAnsi"/>
          <w:b/>
          <w:sz w:val="20"/>
          <w:szCs w:val="20"/>
        </w:rPr>
      </w:pPr>
      <w:r w:rsidRPr="00423955">
        <w:rPr>
          <w:rFonts w:asciiTheme="majorHAnsi" w:hAnsiTheme="majorHAnsi"/>
          <w:b/>
          <w:sz w:val="20"/>
          <w:szCs w:val="20"/>
        </w:rPr>
        <w:t>AUBA Finance Chair:</w:t>
      </w:r>
    </w:p>
    <w:p w14:paraId="789EA5EC" w14:textId="30BFA8E2" w:rsidR="00256CE1" w:rsidRPr="00423955" w:rsidRDefault="0021655A" w:rsidP="009858BB">
      <w:pPr>
        <w:pStyle w:val="NoSpacing"/>
        <w:rPr>
          <w:rFonts w:asciiTheme="majorHAnsi" w:hAnsiTheme="majorHAnsi"/>
          <w:sz w:val="20"/>
          <w:szCs w:val="20"/>
        </w:rPr>
      </w:pPr>
      <w:r w:rsidRPr="00423955">
        <w:rPr>
          <w:rFonts w:asciiTheme="majorHAnsi" w:hAnsiTheme="majorHAnsi"/>
          <w:sz w:val="20"/>
          <w:szCs w:val="20"/>
        </w:rPr>
        <w:t>Brother Ken Hudson</w:t>
      </w:r>
    </w:p>
    <w:p w14:paraId="43BEB12E" w14:textId="598DE190" w:rsidR="0021655A" w:rsidRPr="00423955" w:rsidRDefault="0021655A" w:rsidP="009858BB">
      <w:pPr>
        <w:pStyle w:val="NoSpacing"/>
        <w:rPr>
          <w:rFonts w:asciiTheme="majorHAnsi" w:hAnsiTheme="majorHAnsi"/>
          <w:sz w:val="20"/>
          <w:szCs w:val="20"/>
        </w:rPr>
      </w:pPr>
      <w:r w:rsidRPr="00423955">
        <w:rPr>
          <w:rFonts w:asciiTheme="majorHAnsi" w:hAnsiTheme="majorHAnsi"/>
          <w:sz w:val="20"/>
          <w:szCs w:val="20"/>
        </w:rPr>
        <w:t>Cherry B</w:t>
      </w:r>
      <w:r w:rsidR="008C400E" w:rsidRPr="00423955">
        <w:rPr>
          <w:rFonts w:asciiTheme="majorHAnsi" w:hAnsiTheme="majorHAnsi"/>
          <w:sz w:val="20"/>
          <w:szCs w:val="20"/>
        </w:rPr>
        <w:t>r</w:t>
      </w:r>
      <w:r w:rsidRPr="00423955">
        <w:rPr>
          <w:rFonts w:asciiTheme="majorHAnsi" w:hAnsiTheme="majorHAnsi"/>
          <w:sz w:val="20"/>
          <w:szCs w:val="20"/>
        </w:rPr>
        <w:t>ook United Baptist Church</w:t>
      </w:r>
    </w:p>
    <w:p w14:paraId="3A872DFE" w14:textId="75B6BD4B" w:rsidR="0021655A" w:rsidRPr="00423955" w:rsidRDefault="002A31C9" w:rsidP="009858BB">
      <w:pPr>
        <w:pStyle w:val="NoSpacing"/>
        <w:rPr>
          <w:rFonts w:asciiTheme="majorHAnsi" w:hAnsiTheme="majorHAnsi"/>
          <w:sz w:val="20"/>
          <w:szCs w:val="20"/>
        </w:rPr>
      </w:pPr>
      <w:r w:rsidRPr="00423955">
        <w:rPr>
          <w:rFonts w:asciiTheme="majorHAnsi" w:hAnsiTheme="majorHAnsi"/>
          <w:sz w:val="20"/>
          <w:szCs w:val="20"/>
        </w:rPr>
        <w:t>902-440-3734</w:t>
      </w:r>
    </w:p>
    <w:p w14:paraId="72C83D18" w14:textId="4B9D8A0F" w:rsidR="002A31C9" w:rsidRPr="00423955" w:rsidRDefault="00BA635E" w:rsidP="009858BB">
      <w:pPr>
        <w:pStyle w:val="NoSpacing"/>
        <w:rPr>
          <w:rFonts w:asciiTheme="majorHAnsi" w:hAnsiTheme="majorHAnsi"/>
          <w:sz w:val="20"/>
          <w:szCs w:val="20"/>
        </w:rPr>
      </w:pPr>
      <w:hyperlink r:id="rId18" w:history="1">
        <w:r w:rsidR="002A31C9" w:rsidRPr="00423955">
          <w:rPr>
            <w:rStyle w:val="Hyperlink"/>
            <w:rFonts w:asciiTheme="majorHAnsi" w:hAnsiTheme="majorHAnsi"/>
            <w:sz w:val="20"/>
            <w:szCs w:val="20"/>
          </w:rPr>
          <w:t>kenhudson@ns.sympatico.ca</w:t>
        </w:r>
      </w:hyperlink>
    </w:p>
    <w:p w14:paraId="793171CA" w14:textId="77777777" w:rsidR="002A31C9" w:rsidRPr="00423955" w:rsidRDefault="002A31C9" w:rsidP="009858BB">
      <w:pPr>
        <w:pStyle w:val="NoSpacing"/>
        <w:rPr>
          <w:rFonts w:asciiTheme="majorHAnsi" w:hAnsiTheme="majorHAnsi"/>
          <w:sz w:val="20"/>
          <w:szCs w:val="20"/>
        </w:rPr>
      </w:pPr>
    </w:p>
    <w:p w14:paraId="6D7A0048" w14:textId="7C69B78C" w:rsidR="005C602E" w:rsidRPr="00423955" w:rsidRDefault="005C602E" w:rsidP="009858BB">
      <w:pPr>
        <w:pStyle w:val="NoSpacing"/>
        <w:rPr>
          <w:rFonts w:asciiTheme="majorHAnsi" w:hAnsiTheme="majorHAnsi"/>
          <w:sz w:val="20"/>
          <w:szCs w:val="20"/>
        </w:rPr>
      </w:pPr>
    </w:p>
    <w:p w14:paraId="7EB37D8D" w14:textId="46E488A0" w:rsidR="005C602E" w:rsidRPr="00423955" w:rsidRDefault="005C602E" w:rsidP="009858BB">
      <w:pPr>
        <w:pStyle w:val="NoSpacing"/>
        <w:rPr>
          <w:rFonts w:asciiTheme="majorHAnsi" w:hAnsiTheme="majorHAnsi"/>
          <w:sz w:val="20"/>
          <w:szCs w:val="20"/>
        </w:rPr>
      </w:pPr>
    </w:p>
    <w:p w14:paraId="485A4C73" w14:textId="4B33A7F3" w:rsidR="005C602E" w:rsidRPr="00423955" w:rsidRDefault="005C602E" w:rsidP="009858BB">
      <w:pPr>
        <w:pStyle w:val="NoSpacing"/>
        <w:rPr>
          <w:rFonts w:asciiTheme="majorHAnsi" w:hAnsiTheme="majorHAnsi"/>
          <w:sz w:val="20"/>
          <w:szCs w:val="20"/>
        </w:rPr>
      </w:pPr>
    </w:p>
    <w:p w14:paraId="17BEFCC2" w14:textId="14F34C09" w:rsidR="005C602E" w:rsidRPr="00423955" w:rsidRDefault="005C602E" w:rsidP="009858BB">
      <w:pPr>
        <w:pStyle w:val="NoSpacing"/>
        <w:rPr>
          <w:rFonts w:asciiTheme="majorHAnsi" w:hAnsiTheme="majorHAnsi"/>
          <w:sz w:val="20"/>
          <w:szCs w:val="20"/>
        </w:rPr>
      </w:pPr>
    </w:p>
    <w:p w14:paraId="54B8B987" w14:textId="4DB25C17" w:rsidR="005C602E" w:rsidRPr="00423955" w:rsidRDefault="005C602E" w:rsidP="009858BB">
      <w:pPr>
        <w:pStyle w:val="NoSpacing"/>
        <w:rPr>
          <w:rFonts w:asciiTheme="majorHAnsi" w:hAnsiTheme="majorHAnsi"/>
          <w:sz w:val="20"/>
          <w:szCs w:val="20"/>
        </w:rPr>
      </w:pPr>
    </w:p>
    <w:p w14:paraId="4E83B559" w14:textId="2DD0ECC0" w:rsidR="005C602E" w:rsidRPr="00423955" w:rsidRDefault="005C602E" w:rsidP="009858BB">
      <w:pPr>
        <w:pStyle w:val="NoSpacing"/>
        <w:rPr>
          <w:rFonts w:asciiTheme="majorHAnsi" w:hAnsiTheme="majorHAnsi"/>
          <w:sz w:val="20"/>
          <w:szCs w:val="20"/>
        </w:rPr>
      </w:pPr>
    </w:p>
    <w:p w14:paraId="43175E49" w14:textId="7288FCDE" w:rsidR="005C602E" w:rsidRPr="00423955" w:rsidRDefault="005C602E" w:rsidP="009858BB">
      <w:pPr>
        <w:pStyle w:val="NoSpacing"/>
        <w:rPr>
          <w:rFonts w:asciiTheme="majorHAnsi" w:hAnsiTheme="majorHAnsi"/>
          <w:sz w:val="20"/>
          <w:szCs w:val="20"/>
        </w:rPr>
      </w:pPr>
    </w:p>
    <w:p w14:paraId="0C59D580" w14:textId="6D6044EC" w:rsidR="005C602E" w:rsidRPr="00423955" w:rsidRDefault="005C602E" w:rsidP="009858BB">
      <w:pPr>
        <w:pStyle w:val="NoSpacing"/>
        <w:rPr>
          <w:rFonts w:asciiTheme="majorHAnsi" w:hAnsiTheme="majorHAnsi"/>
          <w:sz w:val="20"/>
          <w:szCs w:val="20"/>
        </w:rPr>
      </w:pPr>
    </w:p>
    <w:p w14:paraId="2140FF22" w14:textId="55887652" w:rsidR="005C602E" w:rsidRDefault="005C602E" w:rsidP="009858BB">
      <w:pPr>
        <w:pStyle w:val="NoSpacing"/>
        <w:rPr>
          <w:rFonts w:asciiTheme="majorHAnsi" w:hAnsiTheme="majorHAnsi"/>
          <w:sz w:val="20"/>
          <w:szCs w:val="20"/>
        </w:rPr>
      </w:pPr>
    </w:p>
    <w:p w14:paraId="2F255921" w14:textId="77777777" w:rsidR="00777BD0" w:rsidRDefault="00777BD0" w:rsidP="009858BB">
      <w:pPr>
        <w:pStyle w:val="NoSpacing"/>
        <w:rPr>
          <w:rFonts w:asciiTheme="majorHAnsi" w:hAnsiTheme="majorHAnsi"/>
          <w:sz w:val="20"/>
          <w:szCs w:val="20"/>
        </w:rPr>
      </w:pPr>
    </w:p>
    <w:p w14:paraId="46D90F72" w14:textId="77777777" w:rsidR="00777BD0" w:rsidRDefault="00777BD0" w:rsidP="009858BB">
      <w:pPr>
        <w:pStyle w:val="NoSpacing"/>
        <w:rPr>
          <w:rFonts w:asciiTheme="majorHAnsi" w:hAnsiTheme="majorHAnsi"/>
          <w:sz w:val="20"/>
          <w:szCs w:val="20"/>
        </w:rPr>
      </w:pPr>
    </w:p>
    <w:p w14:paraId="103254B2" w14:textId="77777777" w:rsidR="00777BD0" w:rsidRPr="00423955" w:rsidRDefault="00777BD0" w:rsidP="009858BB">
      <w:pPr>
        <w:pStyle w:val="NoSpacing"/>
        <w:rPr>
          <w:rFonts w:asciiTheme="majorHAnsi" w:hAnsiTheme="majorHAnsi"/>
          <w:sz w:val="20"/>
          <w:szCs w:val="20"/>
        </w:rPr>
      </w:pPr>
    </w:p>
    <w:p w14:paraId="6F2FFFC1" w14:textId="1F737265" w:rsidR="005C602E" w:rsidRPr="00423955" w:rsidRDefault="005C602E" w:rsidP="009858BB">
      <w:pPr>
        <w:pStyle w:val="NoSpacing"/>
        <w:rPr>
          <w:rFonts w:asciiTheme="majorHAnsi" w:hAnsiTheme="majorHAnsi"/>
          <w:sz w:val="20"/>
          <w:szCs w:val="20"/>
        </w:rPr>
      </w:pPr>
    </w:p>
    <w:p w14:paraId="2AF85A18" w14:textId="14A5168D" w:rsidR="005C602E" w:rsidRPr="00423955" w:rsidRDefault="005C602E" w:rsidP="009858BB">
      <w:pPr>
        <w:pStyle w:val="NoSpacing"/>
        <w:rPr>
          <w:rFonts w:asciiTheme="majorHAnsi" w:hAnsiTheme="majorHAnsi"/>
          <w:sz w:val="20"/>
          <w:szCs w:val="20"/>
        </w:rPr>
      </w:pPr>
    </w:p>
    <w:p w14:paraId="1C5ECBCF" w14:textId="7BBD7A98" w:rsidR="005C602E" w:rsidRPr="00423955" w:rsidRDefault="005C602E" w:rsidP="009858BB">
      <w:pPr>
        <w:pStyle w:val="NoSpacing"/>
        <w:rPr>
          <w:rFonts w:asciiTheme="majorHAnsi" w:hAnsiTheme="majorHAnsi"/>
          <w:sz w:val="20"/>
          <w:szCs w:val="20"/>
        </w:rPr>
      </w:pPr>
    </w:p>
    <w:p w14:paraId="5BA3D0B3" w14:textId="77777777" w:rsidR="00777BD0" w:rsidRDefault="00777BD0" w:rsidP="009858BB">
      <w:pPr>
        <w:pStyle w:val="NoSpacing"/>
        <w:rPr>
          <w:rFonts w:asciiTheme="majorHAnsi" w:hAnsiTheme="majorHAnsi"/>
          <w:sz w:val="20"/>
          <w:szCs w:val="20"/>
        </w:rPr>
      </w:pPr>
    </w:p>
    <w:p w14:paraId="316CC203" w14:textId="77777777" w:rsidR="003E4EEE" w:rsidRPr="003E4EEE" w:rsidRDefault="003E4EEE" w:rsidP="003E4EEE">
      <w:pPr>
        <w:pStyle w:val="FreeForm"/>
        <w:rPr>
          <w:rFonts w:asciiTheme="minorHAnsi" w:hAnsiTheme="minorHAnsi" w:cstheme="minorHAnsi"/>
          <w:bCs/>
          <w:color w:val="auto"/>
          <w:sz w:val="20"/>
        </w:rPr>
      </w:pPr>
      <w:r w:rsidRPr="003E4EEE">
        <w:rPr>
          <w:rFonts w:asciiTheme="minorHAnsi" w:hAnsiTheme="minorHAnsi" w:cstheme="minorHAnsi"/>
          <w:bCs/>
          <w:color w:val="auto"/>
          <w:sz w:val="20"/>
        </w:rPr>
        <w:t>February 19, 2022</w:t>
      </w:r>
    </w:p>
    <w:p w14:paraId="345BC4C2" w14:textId="77777777" w:rsidR="003E4EEE" w:rsidRPr="003E4EEE" w:rsidRDefault="003E4EEE" w:rsidP="003E4EEE">
      <w:pPr>
        <w:pStyle w:val="FreeForm"/>
        <w:rPr>
          <w:rFonts w:asciiTheme="minorHAnsi" w:hAnsiTheme="minorHAnsi" w:cstheme="minorHAnsi"/>
          <w:bCs/>
          <w:color w:val="auto"/>
          <w:sz w:val="20"/>
        </w:rPr>
      </w:pPr>
      <w:r w:rsidRPr="003E4EEE">
        <w:rPr>
          <w:rFonts w:asciiTheme="minorHAnsi" w:hAnsiTheme="minorHAnsi" w:cstheme="minorHAnsi"/>
          <w:bCs/>
          <w:color w:val="auto"/>
          <w:sz w:val="20"/>
        </w:rPr>
        <w:t xml:space="preserve"> </w:t>
      </w:r>
    </w:p>
    <w:p w14:paraId="3F980DE2" w14:textId="77777777" w:rsidR="003E4EEE" w:rsidRPr="003E4EEE" w:rsidRDefault="003E4EEE" w:rsidP="003E4EEE">
      <w:pPr>
        <w:pStyle w:val="FreeForm"/>
        <w:rPr>
          <w:rFonts w:asciiTheme="minorHAnsi" w:hAnsiTheme="minorHAnsi" w:cstheme="minorHAnsi"/>
          <w:bCs/>
          <w:color w:val="auto"/>
          <w:sz w:val="20"/>
        </w:rPr>
      </w:pPr>
    </w:p>
    <w:p w14:paraId="475974E9" w14:textId="77777777" w:rsidR="003E4EEE" w:rsidRPr="003E4EEE" w:rsidRDefault="003E4EEE" w:rsidP="003E4EEE">
      <w:pPr>
        <w:pStyle w:val="FreeForm"/>
        <w:rPr>
          <w:rFonts w:asciiTheme="minorHAnsi" w:hAnsiTheme="minorHAnsi" w:cstheme="minorHAnsi"/>
          <w:bCs/>
          <w:color w:val="auto"/>
          <w:sz w:val="20"/>
        </w:rPr>
      </w:pPr>
      <w:r w:rsidRPr="003E4EEE">
        <w:rPr>
          <w:rFonts w:asciiTheme="minorHAnsi" w:hAnsiTheme="minorHAnsi" w:cstheme="minorHAnsi"/>
          <w:bCs/>
          <w:color w:val="auto"/>
          <w:sz w:val="20"/>
        </w:rPr>
        <w:t>Dear Pastors, Church Clerks, and Societies:</w:t>
      </w:r>
    </w:p>
    <w:p w14:paraId="4DE6F85E" w14:textId="77777777" w:rsidR="003E4EEE" w:rsidRPr="003E4EEE" w:rsidRDefault="003E4EEE" w:rsidP="003E4EEE">
      <w:pPr>
        <w:pStyle w:val="FreeForm"/>
        <w:rPr>
          <w:rFonts w:asciiTheme="minorHAnsi" w:hAnsiTheme="minorHAnsi" w:cstheme="minorHAnsi"/>
          <w:bCs/>
          <w:color w:val="auto"/>
          <w:sz w:val="20"/>
        </w:rPr>
      </w:pPr>
      <w:r w:rsidRPr="003E4EEE">
        <w:rPr>
          <w:rFonts w:asciiTheme="minorHAnsi" w:hAnsiTheme="minorHAnsi" w:cstheme="minorHAnsi"/>
          <w:bCs/>
          <w:color w:val="auto"/>
          <w:sz w:val="20"/>
        </w:rPr>
        <w:t xml:space="preserve"> </w:t>
      </w:r>
    </w:p>
    <w:p w14:paraId="30D3134E" w14:textId="4807F7B9" w:rsidR="003E4EEE" w:rsidRPr="003E4EEE" w:rsidRDefault="003E4EEE" w:rsidP="003E4EEE">
      <w:pPr>
        <w:pStyle w:val="FreeForm"/>
        <w:rPr>
          <w:rFonts w:asciiTheme="minorHAnsi" w:hAnsiTheme="minorHAnsi" w:cstheme="minorHAnsi"/>
          <w:bCs/>
          <w:color w:val="auto"/>
          <w:sz w:val="20"/>
        </w:rPr>
      </w:pPr>
      <w:r w:rsidRPr="003E4EEE">
        <w:rPr>
          <w:rFonts w:asciiTheme="minorHAnsi" w:hAnsiTheme="minorHAnsi" w:cstheme="minorHAnsi"/>
          <w:bCs/>
          <w:color w:val="auto"/>
          <w:sz w:val="20"/>
        </w:rPr>
        <w:t xml:space="preserve">As we continue to deal with a new way of living, we need to thank our heavenly Father for permitting us to see another day.  On behalf of the Finance Committee of the African United Baptist Association (AUBA) of Nova Scotia, I am writing to remind </w:t>
      </w:r>
      <w:r w:rsidR="00E6317C">
        <w:rPr>
          <w:rFonts w:asciiTheme="minorHAnsi" w:hAnsiTheme="minorHAnsi" w:cstheme="minorHAnsi"/>
          <w:bCs/>
          <w:color w:val="auto"/>
          <w:sz w:val="20"/>
        </w:rPr>
        <w:t xml:space="preserve">you </w:t>
      </w:r>
      <w:r w:rsidRPr="003E4EEE">
        <w:rPr>
          <w:rFonts w:asciiTheme="minorHAnsi" w:hAnsiTheme="minorHAnsi" w:cstheme="minorHAnsi"/>
          <w:bCs/>
          <w:color w:val="auto"/>
          <w:sz w:val="20"/>
        </w:rPr>
        <w:t xml:space="preserve">of your 2022 financial commitments. </w:t>
      </w:r>
    </w:p>
    <w:p w14:paraId="2C98530E" w14:textId="77777777" w:rsidR="003E4EEE" w:rsidRPr="003E4EEE" w:rsidRDefault="003E4EEE" w:rsidP="003E4EEE">
      <w:pPr>
        <w:pStyle w:val="FreeForm"/>
        <w:rPr>
          <w:rFonts w:asciiTheme="minorHAnsi" w:hAnsiTheme="minorHAnsi" w:cstheme="minorHAnsi"/>
          <w:bCs/>
          <w:color w:val="auto"/>
          <w:sz w:val="20"/>
        </w:rPr>
      </w:pPr>
    </w:p>
    <w:p w14:paraId="6AB71102" w14:textId="77777777" w:rsidR="003E4EEE" w:rsidRPr="003E4EEE" w:rsidRDefault="003E4EEE" w:rsidP="003E4EEE">
      <w:pPr>
        <w:pStyle w:val="FreeForm"/>
        <w:spacing w:after="60"/>
        <w:rPr>
          <w:rFonts w:asciiTheme="minorHAnsi" w:hAnsiTheme="minorHAnsi" w:cstheme="minorHAnsi"/>
          <w:bCs/>
          <w:color w:val="auto"/>
          <w:sz w:val="20"/>
        </w:rPr>
      </w:pPr>
      <w:r w:rsidRPr="003E4EEE">
        <w:rPr>
          <w:rFonts w:asciiTheme="minorHAnsi" w:hAnsiTheme="minorHAnsi" w:cstheme="minorHAnsi"/>
          <w:bCs/>
          <w:color w:val="auto"/>
          <w:sz w:val="20"/>
        </w:rPr>
        <w:t xml:space="preserve">The deadline for receiving all commitments (Allotments, Hospital Visitor, Scholarship and Ministerial) from Churches and Lay Groups (Ladies Auxiliary, WMS, Brotherhood, BYF) is </w:t>
      </w:r>
      <w:r w:rsidRPr="003E4EEE">
        <w:rPr>
          <w:rFonts w:asciiTheme="minorHAnsi" w:hAnsiTheme="minorHAnsi" w:cstheme="minorHAnsi"/>
          <w:b/>
          <w:color w:val="auto"/>
          <w:sz w:val="20"/>
        </w:rPr>
        <w:t>April 30, 2022</w:t>
      </w:r>
      <w:r w:rsidRPr="003E4EEE">
        <w:rPr>
          <w:rFonts w:asciiTheme="minorHAnsi" w:hAnsiTheme="minorHAnsi" w:cstheme="minorHAnsi"/>
          <w:bCs/>
          <w:color w:val="auto"/>
          <w:sz w:val="20"/>
        </w:rPr>
        <w:t xml:space="preserve">. As a reminder the amounts are indicated below.  </w:t>
      </w:r>
    </w:p>
    <w:p w14:paraId="0C145A2A" w14:textId="77777777" w:rsidR="003E4EEE" w:rsidRPr="003E4EEE" w:rsidRDefault="003E4EEE" w:rsidP="003E4EEE">
      <w:pPr>
        <w:pStyle w:val="FreeForm"/>
        <w:spacing w:after="60"/>
        <w:rPr>
          <w:rFonts w:asciiTheme="minorHAnsi" w:hAnsiTheme="minorHAnsi" w:cstheme="minorHAnsi"/>
          <w:bCs/>
          <w:color w:val="auto"/>
          <w:sz w:val="20"/>
        </w:rPr>
      </w:pPr>
    </w:p>
    <w:p w14:paraId="03D3A7F9" w14:textId="77777777" w:rsidR="003E4EEE" w:rsidRPr="003E4EEE" w:rsidRDefault="003E4EEE" w:rsidP="003E4EEE">
      <w:pPr>
        <w:pStyle w:val="FreeForm"/>
        <w:numPr>
          <w:ilvl w:val="0"/>
          <w:numId w:val="1"/>
        </w:numPr>
        <w:spacing w:after="40"/>
        <w:ind w:left="777" w:hanging="357"/>
        <w:rPr>
          <w:rFonts w:asciiTheme="minorHAnsi" w:hAnsiTheme="minorHAnsi" w:cstheme="minorHAnsi"/>
          <w:bCs/>
          <w:color w:val="auto"/>
          <w:sz w:val="20"/>
        </w:rPr>
      </w:pPr>
      <w:r w:rsidRPr="003E4EEE">
        <w:rPr>
          <w:rFonts w:asciiTheme="minorHAnsi" w:hAnsiTheme="minorHAnsi" w:cstheme="minorHAnsi"/>
          <w:bCs/>
          <w:color w:val="auto"/>
          <w:sz w:val="20"/>
        </w:rPr>
        <w:t xml:space="preserve">Your Church annual allotment is $10.00 per member. </w:t>
      </w:r>
    </w:p>
    <w:p w14:paraId="69DF9D19" w14:textId="77777777" w:rsidR="003E4EEE" w:rsidRPr="003E4EEE" w:rsidRDefault="003E4EEE" w:rsidP="003E4EEE">
      <w:pPr>
        <w:pStyle w:val="FreeForm"/>
        <w:numPr>
          <w:ilvl w:val="0"/>
          <w:numId w:val="1"/>
        </w:numPr>
        <w:rPr>
          <w:rFonts w:asciiTheme="minorHAnsi" w:hAnsiTheme="minorHAnsi" w:cstheme="minorHAnsi"/>
          <w:bCs/>
          <w:color w:val="auto"/>
          <w:sz w:val="20"/>
        </w:rPr>
      </w:pPr>
      <w:r w:rsidRPr="003E4EEE">
        <w:rPr>
          <w:rFonts w:asciiTheme="minorHAnsi" w:hAnsiTheme="minorHAnsi" w:cstheme="minorHAnsi"/>
          <w:bCs/>
          <w:color w:val="auto"/>
          <w:sz w:val="20"/>
        </w:rPr>
        <w:t xml:space="preserve">The Allotment schedule for Lay Groups is as follows: </w:t>
      </w:r>
    </w:p>
    <w:p w14:paraId="429AB747" w14:textId="77777777" w:rsidR="003E4EEE" w:rsidRPr="003E4EEE" w:rsidRDefault="003E4EEE" w:rsidP="003E4EEE">
      <w:pPr>
        <w:pStyle w:val="FreeForm"/>
        <w:rPr>
          <w:rFonts w:ascii="Times New Roman" w:hAnsi="Times New Roman"/>
          <w:bCs/>
          <w:color w:val="auto"/>
          <w:sz w:val="20"/>
        </w:rPr>
      </w:pPr>
      <w:r w:rsidRPr="003E4EEE">
        <w:rPr>
          <w:rFonts w:ascii="Times New Roman" w:hAnsi="Times New Roman"/>
          <w:bCs/>
          <w:color w:val="auto"/>
          <w:sz w:val="20"/>
        </w:rPr>
        <w:t xml:space="preserve">  </w:t>
      </w:r>
    </w:p>
    <w:tbl>
      <w:tblPr>
        <w:tblStyle w:val="TableGrid"/>
        <w:tblW w:w="7987" w:type="dxa"/>
        <w:tblInd w:w="108" w:type="dxa"/>
        <w:tblLayout w:type="fixed"/>
        <w:tblLook w:val="04A0" w:firstRow="1" w:lastRow="0" w:firstColumn="1" w:lastColumn="0" w:noHBand="0" w:noVBand="1"/>
      </w:tblPr>
      <w:tblGrid>
        <w:gridCol w:w="2677"/>
        <w:gridCol w:w="900"/>
        <w:gridCol w:w="990"/>
        <w:gridCol w:w="1080"/>
        <w:gridCol w:w="1170"/>
        <w:gridCol w:w="1170"/>
      </w:tblGrid>
      <w:tr w:rsidR="003E4EEE" w:rsidRPr="003E4EEE" w14:paraId="232C0F00" w14:textId="77777777" w:rsidTr="00E6317C">
        <w:tc>
          <w:tcPr>
            <w:tcW w:w="2677" w:type="dxa"/>
            <w:vMerge w:val="restart"/>
            <w:tcBorders>
              <w:top w:val="single" w:sz="4" w:space="0" w:color="auto"/>
              <w:left w:val="single" w:sz="4" w:space="0" w:color="auto"/>
              <w:bottom w:val="nil"/>
              <w:right w:val="single" w:sz="4" w:space="0" w:color="auto"/>
            </w:tcBorders>
          </w:tcPr>
          <w:p w14:paraId="4475E78C" w14:textId="77777777" w:rsidR="003E4EEE" w:rsidRPr="003E4EEE" w:rsidRDefault="003E4EEE" w:rsidP="00706266">
            <w:pPr>
              <w:pStyle w:val="FreeForm"/>
              <w:rPr>
                <w:rFonts w:ascii="Times New Roman" w:hAnsi="Times New Roman"/>
                <w:bCs/>
                <w:color w:val="auto"/>
                <w:sz w:val="20"/>
              </w:rPr>
            </w:pPr>
          </w:p>
        </w:tc>
        <w:tc>
          <w:tcPr>
            <w:tcW w:w="5310" w:type="dxa"/>
            <w:gridSpan w:val="5"/>
            <w:tcBorders>
              <w:top w:val="single" w:sz="4" w:space="0" w:color="auto"/>
              <w:left w:val="single" w:sz="4" w:space="0" w:color="auto"/>
              <w:bottom w:val="single" w:sz="4" w:space="0" w:color="auto"/>
              <w:right w:val="single" w:sz="4" w:space="0" w:color="auto"/>
            </w:tcBorders>
            <w:shd w:val="pct10" w:color="auto" w:fill="auto"/>
            <w:hideMark/>
          </w:tcPr>
          <w:p w14:paraId="7A40CE02" w14:textId="77777777" w:rsidR="003E4EEE" w:rsidRPr="003E4EEE" w:rsidRDefault="003E4EEE" w:rsidP="00706266">
            <w:pPr>
              <w:pStyle w:val="FreeForm"/>
              <w:jc w:val="center"/>
              <w:rPr>
                <w:rFonts w:asciiTheme="minorHAnsi" w:hAnsiTheme="minorHAnsi" w:cstheme="minorHAnsi"/>
                <w:b/>
                <w:bCs/>
                <w:color w:val="auto"/>
                <w:sz w:val="20"/>
              </w:rPr>
            </w:pPr>
            <w:r w:rsidRPr="003E4EEE">
              <w:rPr>
                <w:rFonts w:asciiTheme="minorHAnsi" w:hAnsiTheme="minorHAnsi" w:cstheme="minorHAnsi"/>
                <w:b/>
                <w:bCs/>
                <w:color w:val="auto"/>
                <w:sz w:val="20"/>
              </w:rPr>
              <w:t>Number of Members</w:t>
            </w:r>
          </w:p>
        </w:tc>
      </w:tr>
      <w:tr w:rsidR="003E4EEE" w:rsidRPr="003E4EEE" w14:paraId="49AE6352" w14:textId="77777777" w:rsidTr="00E6317C">
        <w:tc>
          <w:tcPr>
            <w:tcW w:w="2677" w:type="dxa"/>
            <w:vMerge/>
            <w:tcBorders>
              <w:top w:val="single" w:sz="4" w:space="0" w:color="auto"/>
              <w:left w:val="single" w:sz="4" w:space="0" w:color="auto"/>
              <w:bottom w:val="nil"/>
              <w:right w:val="single" w:sz="4" w:space="0" w:color="auto"/>
            </w:tcBorders>
            <w:vAlign w:val="center"/>
            <w:hideMark/>
          </w:tcPr>
          <w:p w14:paraId="6C48389B" w14:textId="77777777" w:rsidR="003E4EEE" w:rsidRPr="003E4EEE" w:rsidRDefault="003E4EEE" w:rsidP="00706266">
            <w:pPr>
              <w:rPr>
                <w:rFonts w:eastAsia="ヒラギノ角ゴ Pro W3"/>
                <w:bCs/>
                <w:sz w:val="20"/>
                <w:szCs w:val="20"/>
              </w:rPr>
            </w:pPr>
          </w:p>
        </w:tc>
        <w:tc>
          <w:tcPr>
            <w:tcW w:w="900" w:type="dxa"/>
            <w:tcBorders>
              <w:top w:val="single" w:sz="4" w:space="0" w:color="auto"/>
              <w:left w:val="single" w:sz="4" w:space="0" w:color="auto"/>
              <w:bottom w:val="single" w:sz="4" w:space="0" w:color="auto"/>
              <w:right w:val="single" w:sz="4" w:space="0" w:color="auto"/>
            </w:tcBorders>
            <w:shd w:val="pct10" w:color="auto" w:fill="auto"/>
            <w:hideMark/>
          </w:tcPr>
          <w:p w14:paraId="29B088B2" w14:textId="77777777" w:rsidR="003E4EEE" w:rsidRPr="003E4EEE" w:rsidRDefault="003E4EEE" w:rsidP="00706266">
            <w:pPr>
              <w:pStyle w:val="FreeForm"/>
              <w:jc w:val="center"/>
              <w:rPr>
                <w:rFonts w:asciiTheme="minorHAnsi" w:hAnsiTheme="minorHAnsi" w:cstheme="minorHAnsi"/>
                <w:b/>
                <w:bCs/>
                <w:color w:val="auto"/>
                <w:sz w:val="20"/>
              </w:rPr>
            </w:pPr>
            <w:r w:rsidRPr="003E4EEE">
              <w:rPr>
                <w:rFonts w:asciiTheme="minorHAnsi" w:hAnsiTheme="minorHAnsi" w:cstheme="minorHAnsi"/>
                <w:b/>
                <w:bCs/>
                <w:color w:val="auto"/>
                <w:sz w:val="20"/>
              </w:rPr>
              <w:t>1-9</w:t>
            </w:r>
          </w:p>
        </w:tc>
        <w:tc>
          <w:tcPr>
            <w:tcW w:w="990" w:type="dxa"/>
            <w:tcBorders>
              <w:top w:val="single" w:sz="4" w:space="0" w:color="auto"/>
              <w:left w:val="single" w:sz="4" w:space="0" w:color="auto"/>
              <w:bottom w:val="single" w:sz="4" w:space="0" w:color="auto"/>
              <w:right w:val="single" w:sz="4" w:space="0" w:color="auto"/>
            </w:tcBorders>
            <w:shd w:val="pct10" w:color="auto" w:fill="auto"/>
            <w:hideMark/>
          </w:tcPr>
          <w:p w14:paraId="7478EE33" w14:textId="77777777" w:rsidR="003E4EEE" w:rsidRPr="003E4EEE" w:rsidRDefault="003E4EEE" w:rsidP="00706266">
            <w:pPr>
              <w:pStyle w:val="FreeForm"/>
              <w:jc w:val="center"/>
              <w:rPr>
                <w:rFonts w:asciiTheme="minorHAnsi" w:hAnsiTheme="minorHAnsi" w:cstheme="minorHAnsi"/>
                <w:b/>
                <w:bCs/>
                <w:color w:val="auto"/>
                <w:sz w:val="20"/>
              </w:rPr>
            </w:pPr>
            <w:r w:rsidRPr="003E4EEE">
              <w:rPr>
                <w:rFonts w:asciiTheme="minorHAnsi" w:hAnsiTheme="minorHAnsi" w:cstheme="minorHAnsi"/>
                <w:b/>
                <w:bCs/>
                <w:color w:val="auto"/>
                <w:sz w:val="20"/>
              </w:rPr>
              <w:t>10-14</w:t>
            </w:r>
          </w:p>
        </w:tc>
        <w:tc>
          <w:tcPr>
            <w:tcW w:w="1080" w:type="dxa"/>
            <w:tcBorders>
              <w:top w:val="single" w:sz="4" w:space="0" w:color="auto"/>
              <w:left w:val="single" w:sz="4" w:space="0" w:color="auto"/>
              <w:bottom w:val="single" w:sz="4" w:space="0" w:color="auto"/>
              <w:right w:val="single" w:sz="4" w:space="0" w:color="auto"/>
            </w:tcBorders>
            <w:shd w:val="pct10" w:color="auto" w:fill="auto"/>
            <w:hideMark/>
          </w:tcPr>
          <w:p w14:paraId="5E571D0D" w14:textId="77777777" w:rsidR="003E4EEE" w:rsidRPr="003E4EEE" w:rsidRDefault="003E4EEE" w:rsidP="00706266">
            <w:pPr>
              <w:pStyle w:val="FreeForm"/>
              <w:jc w:val="center"/>
              <w:rPr>
                <w:rFonts w:asciiTheme="minorHAnsi" w:hAnsiTheme="minorHAnsi" w:cstheme="minorHAnsi"/>
                <w:b/>
                <w:bCs/>
                <w:color w:val="auto"/>
                <w:sz w:val="20"/>
              </w:rPr>
            </w:pPr>
            <w:r w:rsidRPr="003E4EEE">
              <w:rPr>
                <w:rFonts w:asciiTheme="minorHAnsi" w:hAnsiTheme="minorHAnsi" w:cstheme="minorHAnsi"/>
                <w:b/>
                <w:bCs/>
                <w:color w:val="auto"/>
                <w:sz w:val="20"/>
              </w:rPr>
              <w:t>15-20</w:t>
            </w:r>
          </w:p>
        </w:tc>
        <w:tc>
          <w:tcPr>
            <w:tcW w:w="1170" w:type="dxa"/>
            <w:tcBorders>
              <w:top w:val="single" w:sz="4" w:space="0" w:color="auto"/>
              <w:left w:val="single" w:sz="4" w:space="0" w:color="auto"/>
              <w:bottom w:val="single" w:sz="4" w:space="0" w:color="auto"/>
              <w:right w:val="single" w:sz="4" w:space="0" w:color="auto"/>
            </w:tcBorders>
            <w:shd w:val="pct10" w:color="auto" w:fill="auto"/>
            <w:hideMark/>
          </w:tcPr>
          <w:p w14:paraId="4F0265BF" w14:textId="77777777" w:rsidR="003E4EEE" w:rsidRPr="003E4EEE" w:rsidRDefault="003E4EEE" w:rsidP="00706266">
            <w:pPr>
              <w:pStyle w:val="FreeForm"/>
              <w:jc w:val="center"/>
              <w:rPr>
                <w:rFonts w:asciiTheme="minorHAnsi" w:hAnsiTheme="minorHAnsi" w:cstheme="minorHAnsi"/>
                <w:b/>
                <w:bCs/>
                <w:color w:val="auto"/>
                <w:sz w:val="20"/>
              </w:rPr>
            </w:pPr>
            <w:r w:rsidRPr="003E4EEE">
              <w:rPr>
                <w:rFonts w:asciiTheme="minorHAnsi" w:hAnsiTheme="minorHAnsi" w:cstheme="minorHAnsi"/>
                <w:b/>
                <w:bCs/>
                <w:color w:val="auto"/>
                <w:sz w:val="20"/>
              </w:rPr>
              <w:t>21-25</w:t>
            </w:r>
          </w:p>
        </w:tc>
        <w:tc>
          <w:tcPr>
            <w:tcW w:w="1170" w:type="dxa"/>
            <w:tcBorders>
              <w:top w:val="single" w:sz="4" w:space="0" w:color="auto"/>
              <w:left w:val="single" w:sz="4" w:space="0" w:color="auto"/>
              <w:bottom w:val="single" w:sz="4" w:space="0" w:color="auto"/>
              <w:right w:val="single" w:sz="4" w:space="0" w:color="auto"/>
            </w:tcBorders>
            <w:shd w:val="pct10" w:color="auto" w:fill="auto"/>
            <w:hideMark/>
          </w:tcPr>
          <w:p w14:paraId="2A062B0D" w14:textId="77777777" w:rsidR="003E4EEE" w:rsidRPr="003E4EEE" w:rsidRDefault="003E4EEE" w:rsidP="00706266">
            <w:pPr>
              <w:pStyle w:val="FreeForm"/>
              <w:jc w:val="center"/>
              <w:rPr>
                <w:rFonts w:asciiTheme="minorHAnsi" w:hAnsiTheme="minorHAnsi" w:cstheme="minorHAnsi"/>
                <w:b/>
                <w:bCs/>
                <w:color w:val="auto"/>
                <w:sz w:val="20"/>
              </w:rPr>
            </w:pPr>
            <w:r w:rsidRPr="003E4EEE">
              <w:rPr>
                <w:rFonts w:asciiTheme="minorHAnsi" w:hAnsiTheme="minorHAnsi" w:cstheme="minorHAnsi"/>
                <w:b/>
                <w:bCs/>
                <w:color w:val="auto"/>
                <w:sz w:val="20"/>
              </w:rPr>
              <w:t>26+</w:t>
            </w:r>
          </w:p>
        </w:tc>
      </w:tr>
      <w:tr w:rsidR="003E4EEE" w:rsidRPr="003E4EEE" w14:paraId="4FB422AD" w14:textId="77777777" w:rsidTr="00E6317C">
        <w:tc>
          <w:tcPr>
            <w:tcW w:w="2677" w:type="dxa"/>
            <w:tcBorders>
              <w:top w:val="nil"/>
              <w:left w:val="single" w:sz="4" w:space="0" w:color="auto"/>
              <w:bottom w:val="nil"/>
              <w:right w:val="single" w:sz="4" w:space="0" w:color="auto"/>
            </w:tcBorders>
            <w:hideMark/>
          </w:tcPr>
          <w:p w14:paraId="42251336" w14:textId="77777777" w:rsidR="003E4EEE" w:rsidRPr="003E4EEE" w:rsidRDefault="003E4EEE" w:rsidP="00706266">
            <w:pPr>
              <w:spacing w:before="40"/>
              <w:rPr>
                <w:sz w:val="20"/>
                <w:szCs w:val="20"/>
              </w:rPr>
            </w:pPr>
            <w:r w:rsidRPr="003E4EEE">
              <w:rPr>
                <w:sz w:val="20"/>
                <w:szCs w:val="20"/>
              </w:rPr>
              <w:t xml:space="preserve">Ladies Auxiliary </w:t>
            </w:r>
          </w:p>
        </w:tc>
        <w:tc>
          <w:tcPr>
            <w:tcW w:w="900" w:type="dxa"/>
            <w:tcBorders>
              <w:top w:val="single" w:sz="4" w:space="0" w:color="auto"/>
              <w:left w:val="single" w:sz="4" w:space="0" w:color="auto"/>
              <w:bottom w:val="nil"/>
              <w:right w:val="single" w:sz="4" w:space="0" w:color="auto"/>
            </w:tcBorders>
            <w:hideMark/>
          </w:tcPr>
          <w:p w14:paraId="235ED0F7" w14:textId="77777777" w:rsidR="003E4EEE" w:rsidRPr="003E4EEE" w:rsidRDefault="003E4EEE" w:rsidP="00706266">
            <w:pPr>
              <w:spacing w:before="40"/>
              <w:jc w:val="center"/>
              <w:rPr>
                <w:sz w:val="20"/>
                <w:szCs w:val="20"/>
              </w:rPr>
            </w:pPr>
            <w:r w:rsidRPr="003E4EEE">
              <w:rPr>
                <w:sz w:val="20"/>
                <w:szCs w:val="20"/>
              </w:rPr>
              <w:t>25.00</w:t>
            </w:r>
          </w:p>
        </w:tc>
        <w:tc>
          <w:tcPr>
            <w:tcW w:w="990" w:type="dxa"/>
            <w:tcBorders>
              <w:top w:val="single" w:sz="4" w:space="0" w:color="auto"/>
              <w:left w:val="single" w:sz="4" w:space="0" w:color="auto"/>
              <w:bottom w:val="nil"/>
              <w:right w:val="single" w:sz="4" w:space="0" w:color="auto"/>
            </w:tcBorders>
            <w:hideMark/>
          </w:tcPr>
          <w:p w14:paraId="07835F1D" w14:textId="77777777" w:rsidR="003E4EEE" w:rsidRPr="003E4EEE" w:rsidRDefault="003E4EEE" w:rsidP="00706266">
            <w:pPr>
              <w:spacing w:before="40"/>
              <w:jc w:val="center"/>
              <w:rPr>
                <w:sz w:val="20"/>
                <w:szCs w:val="20"/>
              </w:rPr>
            </w:pPr>
            <w:r w:rsidRPr="003E4EEE">
              <w:rPr>
                <w:sz w:val="20"/>
                <w:szCs w:val="20"/>
              </w:rPr>
              <w:t>50.00</w:t>
            </w:r>
          </w:p>
        </w:tc>
        <w:tc>
          <w:tcPr>
            <w:tcW w:w="1080" w:type="dxa"/>
            <w:tcBorders>
              <w:top w:val="single" w:sz="4" w:space="0" w:color="auto"/>
              <w:left w:val="single" w:sz="4" w:space="0" w:color="auto"/>
              <w:bottom w:val="nil"/>
              <w:right w:val="single" w:sz="4" w:space="0" w:color="auto"/>
            </w:tcBorders>
            <w:hideMark/>
          </w:tcPr>
          <w:p w14:paraId="55E484AB" w14:textId="77777777" w:rsidR="003E4EEE" w:rsidRPr="003E4EEE" w:rsidRDefault="003E4EEE" w:rsidP="00706266">
            <w:pPr>
              <w:spacing w:before="40"/>
              <w:jc w:val="center"/>
              <w:rPr>
                <w:sz w:val="20"/>
                <w:szCs w:val="20"/>
              </w:rPr>
            </w:pPr>
            <w:r w:rsidRPr="003E4EEE">
              <w:rPr>
                <w:sz w:val="20"/>
                <w:szCs w:val="20"/>
              </w:rPr>
              <w:t>75.00</w:t>
            </w:r>
          </w:p>
        </w:tc>
        <w:tc>
          <w:tcPr>
            <w:tcW w:w="1170" w:type="dxa"/>
            <w:tcBorders>
              <w:top w:val="single" w:sz="4" w:space="0" w:color="auto"/>
              <w:left w:val="single" w:sz="4" w:space="0" w:color="auto"/>
              <w:bottom w:val="nil"/>
              <w:right w:val="single" w:sz="4" w:space="0" w:color="auto"/>
            </w:tcBorders>
            <w:hideMark/>
          </w:tcPr>
          <w:p w14:paraId="3AC2899C" w14:textId="77777777" w:rsidR="003E4EEE" w:rsidRPr="003E4EEE" w:rsidRDefault="003E4EEE" w:rsidP="00706266">
            <w:pPr>
              <w:spacing w:before="40"/>
              <w:jc w:val="center"/>
              <w:rPr>
                <w:sz w:val="20"/>
                <w:szCs w:val="20"/>
              </w:rPr>
            </w:pPr>
            <w:r w:rsidRPr="003E4EEE">
              <w:rPr>
                <w:sz w:val="20"/>
                <w:szCs w:val="20"/>
              </w:rPr>
              <w:t>100.00</w:t>
            </w:r>
          </w:p>
        </w:tc>
        <w:tc>
          <w:tcPr>
            <w:tcW w:w="1170" w:type="dxa"/>
            <w:tcBorders>
              <w:top w:val="single" w:sz="4" w:space="0" w:color="auto"/>
              <w:left w:val="single" w:sz="4" w:space="0" w:color="auto"/>
              <w:bottom w:val="nil"/>
              <w:right w:val="single" w:sz="4" w:space="0" w:color="auto"/>
            </w:tcBorders>
            <w:hideMark/>
          </w:tcPr>
          <w:p w14:paraId="5425F851" w14:textId="77777777" w:rsidR="003E4EEE" w:rsidRPr="003E4EEE" w:rsidRDefault="003E4EEE" w:rsidP="00706266">
            <w:pPr>
              <w:spacing w:before="40"/>
              <w:jc w:val="center"/>
              <w:rPr>
                <w:sz w:val="20"/>
                <w:szCs w:val="20"/>
              </w:rPr>
            </w:pPr>
            <w:r w:rsidRPr="003E4EEE">
              <w:rPr>
                <w:sz w:val="20"/>
                <w:szCs w:val="20"/>
              </w:rPr>
              <w:t>125.00</w:t>
            </w:r>
          </w:p>
        </w:tc>
      </w:tr>
      <w:tr w:rsidR="003E4EEE" w:rsidRPr="003E4EEE" w14:paraId="783EB116" w14:textId="77777777" w:rsidTr="00E6317C">
        <w:tc>
          <w:tcPr>
            <w:tcW w:w="2677" w:type="dxa"/>
            <w:tcBorders>
              <w:top w:val="nil"/>
              <w:left w:val="single" w:sz="4" w:space="0" w:color="auto"/>
              <w:bottom w:val="nil"/>
              <w:right w:val="single" w:sz="4" w:space="0" w:color="auto"/>
            </w:tcBorders>
            <w:hideMark/>
          </w:tcPr>
          <w:p w14:paraId="4CA32C3A" w14:textId="77777777" w:rsidR="003E4EEE" w:rsidRPr="003E4EEE" w:rsidRDefault="003E4EEE" w:rsidP="00706266">
            <w:pPr>
              <w:pStyle w:val="FreeForm"/>
              <w:spacing w:before="40"/>
              <w:rPr>
                <w:rFonts w:asciiTheme="minorHAnsi" w:hAnsiTheme="minorHAnsi" w:cstheme="minorHAnsi"/>
                <w:bCs/>
                <w:color w:val="auto"/>
                <w:sz w:val="20"/>
              </w:rPr>
            </w:pPr>
            <w:r w:rsidRPr="003E4EEE">
              <w:rPr>
                <w:rFonts w:asciiTheme="minorHAnsi" w:hAnsiTheme="minorHAnsi" w:cstheme="minorHAnsi"/>
                <w:bCs/>
                <w:color w:val="auto"/>
                <w:sz w:val="20"/>
              </w:rPr>
              <w:t>Women’s Missionary Society</w:t>
            </w:r>
          </w:p>
        </w:tc>
        <w:tc>
          <w:tcPr>
            <w:tcW w:w="900" w:type="dxa"/>
            <w:tcBorders>
              <w:top w:val="nil"/>
              <w:left w:val="single" w:sz="4" w:space="0" w:color="auto"/>
              <w:bottom w:val="nil"/>
              <w:right w:val="single" w:sz="4" w:space="0" w:color="auto"/>
            </w:tcBorders>
            <w:hideMark/>
          </w:tcPr>
          <w:p w14:paraId="2AE47DB2" w14:textId="77777777" w:rsidR="003E4EEE" w:rsidRPr="003E4EEE" w:rsidRDefault="003E4EEE" w:rsidP="00706266">
            <w:pPr>
              <w:pStyle w:val="FreeForm"/>
              <w:spacing w:before="40"/>
              <w:jc w:val="center"/>
              <w:rPr>
                <w:rFonts w:asciiTheme="minorHAnsi" w:hAnsiTheme="minorHAnsi" w:cstheme="minorHAnsi"/>
                <w:bCs/>
                <w:color w:val="auto"/>
                <w:sz w:val="20"/>
              </w:rPr>
            </w:pPr>
            <w:r w:rsidRPr="003E4EEE">
              <w:rPr>
                <w:rFonts w:asciiTheme="minorHAnsi" w:hAnsiTheme="minorHAnsi" w:cstheme="minorHAnsi"/>
                <w:bCs/>
                <w:color w:val="auto"/>
                <w:sz w:val="20"/>
              </w:rPr>
              <w:t>25.00</w:t>
            </w:r>
          </w:p>
        </w:tc>
        <w:tc>
          <w:tcPr>
            <w:tcW w:w="990" w:type="dxa"/>
            <w:tcBorders>
              <w:top w:val="nil"/>
              <w:left w:val="single" w:sz="4" w:space="0" w:color="auto"/>
              <w:bottom w:val="nil"/>
              <w:right w:val="single" w:sz="4" w:space="0" w:color="auto"/>
            </w:tcBorders>
            <w:hideMark/>
          </w:tcPr>
          <w:p w14:paraId="1AB6DA3A" w14:textId="77777777" w:rsidR="003E4EEE" w:rsidRPr="003E4EEE" w:rsidRDefault="003E4EEE" w:rsidP="00706266">
            <w:pPr>
              <w:pStyle w:val="FreeForm"/>
              <w:spacing w:before="40"/>
              <w:jc w:val="center"/>
              <w:rPr>
                <w:rFonts w:asciiTheme="minorHAnsi" w:hAnsiTheme="minorHAnsi" w:cstheme="minorHAnsi"/>
                <w:bCs/>
                <w:color w:val="auto"/>
                <w:sz w:val="20"/>
              </w:rPr>
            </w:pPr>
            <w:r w:rsidRPr="003E4EEE">
              <w:rPr>
                <w:rFonts w:asciiTheme="minorHAnsi" w:hAnsiTheme="minorHAnsi" w:cstheme="minorHAnsi"/>
                <w:bCs/>
                <w:color w:val="auto"/>
                <w:sz w:val="20"/>
              </w:rPr>
              <w:t>50.00</w:t>
            </w:r>
          </w:p>
        </w:tc>
        <w:tc>
          <w:tcPr>
            <w:tcW w:w="1080" w:type="dxa"/>
            <w:tcBorders>
              <w:top w:val="nil"/>
              <w:left w:val="single" w:sz="4" w:space="0" w:color="auto"/>
              <w:bottom w:val="nil"/>
              <w:right w:val="single" w:sz="4" w:space="0" w:color="auto"/>
            </w:tcBorders>
            <w:hideMark/>
          </w:tcPr>
          <w:p w14:paraId="73DE9E43" w14:textId="77777777" w:rsidR="003E4EEE" w:rsidRPr="003E4EEE" w:rsidRDefault="003E4EEE" w:rsidP="00706266">
            <w:pPr>
              <w:pStyle w:val="FreeForm"/>
              <w:spacing w:before="40"/>
              <w:jc w:val="center"/>
              <w:rPr>
                <w:rFonts w:asciiTheme="minorHAnsi" w:hAnsiTheme="minorHAnsi" w:cstheme="minorHAnsi"/>
                <w:bCs/>
                <w:color w:val="auto"/>
                <w:sz w:val="20"/>
              </w:rPr>
            </w:pPr>
            <w:r w:rsidRPr="003E4EEE">
              <w:rPr>
                <w:rFonts w:asciiTheme="minorHAnsi" w:hAnsiTheme="minorHAnsi" w:cstheme="minorHAnsi"/>
                <w:bCs/>
                <w:color w:val="auto"/>
                <w:sz w:val="20"/>
              </w:rPr>
              <w:t>75.00</w:t>
            </w:r>
          </w:p>
        </w:tc>
        <w:tc>
          <w:tcPr>
            <w:tcW w:w="1170" w:type="dxa"/>
            <w:tcBorders>
              <w:top w:val="nil"/>
              <w:left w:val="single" w:sz="4" w:space="0" w:color="auto"/>
              <w:bottom w:val="nil"/>
              <w:right w:val="single" w:sz="4" w:space="0" w:color="auto"/>
            </w:tcBorders>
            <w:hideMark/>
          </w:tcPr>
          <w:p w14:paraId="3E6A5D36" w14:textId="77777777" w:rsidR="003E4EEE" w:rsidRPr="003E4EEE" w:rsidRDefault="003E4EEE" w:rsidP="00706266">
            <w:pPr>
              <w:pStyle w:val="FreeForm"/>
              <w:spacing w:before="40"/>
              <w:jc w:val="center"/>
              <w:rPr>
                <w:rFonts w:asciiTheme="minorHAnsi" w:hAnsiTheme="minorHAnsi" w:cstheme="minorHAnsi"/>
                <w:bCs/>
                <w:color w:val="auto"/>
                <w:sz w:val="20"/>
              </w:rPr>
            </w:pPr>
            <w:r w:rsidRPr="003E4EEE">
              <w:rPr>
                <w:rFonts w:asciiTheme="minorHAnsi" w:hAnsiTheme="minorHAnsi" w:cstheme="minorHAnsi"/>
                <w:bCs/>
                <w:color w:val="auto"/>
                <w:sz w:val="20"/>
              </w:rPr>
              <w:t>100.00</w:t>
            </w:r>
          </w:p>
        </w:tc>
        <w:tc>
          <w:tcPr>
            <w:tcW w:w="1170" w:type="dxa"/>
            <w:tcBorders>
              <w:top w:val="nil"/>
              <w:left w:val="single" w:sz="4" w:space="0" w:color="auto"/>
              <w:bottom w:val="nil"/>
              <w:right w:val="single" w:sz="4" w:space="0" w:color="auto"/>
            </w:tcBorders>
            <w:hideMark/>
          </w:tcPr>
          <w:p w14:paraId="1186B79D" w14:textId="77777777" w:rsidR="003E4EEE" w:rsidRPr="003E4EEE" w:rsidRDefault="003E4EEE" w:rsidP="00706266">
            <w:pPr>
              <w:pStyle w:val="FreeForm"/>
              <w:spacing w:before="40"/>
              <w:jc w:val="center"/>
              <w:rPr>
                <w:rFonts w:asciiTheme="minorHAnsi" w:hAnsiTheme="minorHAnsi" w:cstheme="minorHAnsi"/>
                <w:bCs/>
                <w:color w:val="auto"/>
                <w:sz w:val="20"/>
              </w:rPr>
            </w:pPr>
            <w:r w:rsidRPr="003E4EEE">
              <w:rPr>
                <w:rFonts w:asciiTheme="minorHAnsi" w:hAnsiTheme="minorHAnsi" w:cstheme="minorHAnsi"/>
                <w:bCs/>
                <w:color w:val="auto"/>
                <w:sz w:val="20"/>
              </w:rPr>
              <w:t>125.00</w:t>
            </w:r>
          </w:p>
        </w:tc>
      </w:tr>
      <w:tr w:rsidR="003E4EEE" w:rsidRPr="003E4EEE" w14:paraId="4961E698" w14:textId="77777777" w:rsidTr="00E6317C">
        <w:tc>
          <w:tcPr>
            <w:tcW w:w="2677" w:type="dxa"/>
            <w:tcBorders>
              <w:top w:val="nil"/>
              <w:left w:val="single" w:sz="4" w:space="0" w:color="auto"/>
              <w:bottom w:val="nil"/>
              <w:right w:val="single" w:sz="4" w:space="0" w:color="auto"/>
            </w:tcBorders>
            <w:hideMark/>
          </w:tcPr>
          <w:p w14:paraId="181C9BE5" w14:textId="77777777" w:rsidR="003E4EEE" w:rsidRPr="003E4EEE" w:rsidRDefault="003E4EEE" w:rsidP="00706266">
            <w:pPr>
              <w:pStyle w:val="FreeForm"/>
              <w:spacing w:before="40"/>
              <w:rPr>
                <w:rFonts w:asciiTheme="minorHAnsi" w:hAnsiTheme="minorHAnsi" w:cstheme="minorHAnsi"/>
                <w:bCs/>
                <w:color w:val="auto"/>
                <w:sz w:val="20"/>
              </w:rPr>
            </w:pPr>
            <w:r w:rsidRPr="003E4EEE">
              <w:rPr>
                <w:rFonts w:asciiTheme="minorHAnsi" w:hAnsiTheme="minorHAnsi" w:cstheme="minorHAnsi"/>
                <w:bCs/>
                <w:color w:val="auto"/>
                <w:sz w:val="20"/>
              </w:rPr>
              <w:t>Brotherhood/Laymen</w:t>
            </w:r>
          </w:p>
        </w:tc>
        <w:tc>
          <w:tcPr>
            <w:tcW w:w="900" w:type="dxa"/>
            <w:tcBorders>
              <w:top w:val="nil"/>
              <w:left w:val="single" w:sz="4" w:space="0" w:color="auto"/>
              <w:bottom w:val="nil"/>
              <w:right w:val="single" w:sz="4" w:space="0" w:color="auto"/>
            </w:tcBorders>
            <w:hideMark/>
          </w:tcPr>
          <w:p w14:paraId="1C956042" w14:textId="77777777" w:rsidR="003E4EEE" w:rsidRPr="003E4EEE" w:rsidRDefault="003E4EEE" w:rsidP="00706266">
            <w:pPr>
              <w:pStyle w:val="FreeForm"/>
              <w:spacing w:before="40"/>
              <w:jc w:val="center"/>
              <w:rPr>
                <w:rFonts w:asciiTheme="minorHAnsi" w:hAnsiTheme="minorHAnsi" w:cstheme="minorHAnsi"/>
                <w:bCs/>
                <w:color w:val="auto"/>
                <w:sz w:val="20"/>
              </w:rPr>
            </w:pPr>
            <w:r w:rsidRPr="003E4EEE">
              <w:rPr>
                <w:rFonts w:asciiTheme="minorHAnsi" w:hAnsiTheme="minorHAnsi" w:cstheme="minorHAnsi"/>
                <w:bCs/>
                <w:color w:val="auto"/>
                <w:sz w:val="20"/>
              </w:rPr>
              <w:t>25.00</w:t>
            </w:r>
          </w:p>
        </w:tc>
        <w:tc>
          <w:tcPr>
            <w:tcW w:w="990" w:type="dxa"/>
            <w:tcBorders>
              <w:top w:val="nil"/>
              <w:left w:val="single" w:sz="4" w:space="0" w:color="auto"/>
              <w:bottom w:val="nil"/>
              <w:right w:val="single" w:sz="4" w:space="0" w:color="auto"/>
            </w:tcBorders>
            <w:hideMark/>
          </w:tcPr>
          <w:p w14:paraId="299A8311" w14:textId="77777777" w:rsidR="003E4EEE" w:rsidRPr="003E4EEE" w:rsidRDefault="003E4EEE" w:rsidP="00706266">
            <w:pPr>
              <w:pStyle w:val="FreeForm"/>
              <w:spacing w:before="40"/>
              <w:jc w:val="center"/>
              <w:rPr>
                <w:rFonts w:asciiTheme="minorHAnsi" w:hAnsiTheme="minorHAnsi" w:cstheme="minorHAnsi"/>
                <w:bCs/>
                <w:color w:val="auto"/>
                <w:sz w:val="20"/>
              </w:rPr>
            </w:pPr>
            <w:r w:rsidRPr="003E4EEE">
              <w:rPr>
                <w:rFonts w:asciiTheme="minorHAnsi" w:hAnsiTheme="minorHAnsi" w:cstheme="minorHAnsi"/>
                <w:bCs/>
                <w:color w:val="auto"/>
                <w:sz w:val="20"/>
              </w:rPr>
              <w:t>50.00</w:t>
            </w:r>
          </w:p>
        </w:tc>
        <w:tc>
          <w:tcPr>
            <w:tcW w:w="1080" w:type="dxa"/>
            <w:tcBorders>
              <w:top w:val="nil"/>
              <w:left w:val="single" w:sz="4" w:space="0" w:color="auto"/>
              <w:bottom w:val="nil"/>
              <w:right w:val="single" w:sz="4" w:space="0" w:color="auto"/>
            </w:tcBorders>
            <w:hideMark/>
          </w:tcPr>
          <w:p w14:paraId="27A2FAC5" w14:textId="77777777" w:rsidR="003E4EEE" w:rsidRPr="003E4EEE" w:rsidRDefault="003E4EEE" w:rsidP="00706266">
            <w:pPr>
              <w:pStyle w:val="FreeForm"/>
              <w:spacing w:before="40"/>
              <w:jc w:val="center"/>
              <w:rPr>
                <w:rFonts w:asciiTheme="minorHAnsi" w:hAnsiTheme="minorHAnsi" w:cstheme="minorHAnsi"/>
                <w:bCs/>
                <w:color w:val="auto"/>
                <w:sz w:val="20"/>
              </w:rPr>
            </w:pPr>
            <w:r w:rsidRPr="003E4EEE">
              <w:rPr>
                <w:rFonts w:asciiTheme="minorHAnsi" w:hAnsiTheme="minorHAnsi" w:cstheme="minorHAnsi"/>
                <w:bCs/>
                <w:color w:val="auto"/>
                <w:sz w:val="20"/>
              </w:rPr>
              <w:t>75.00</w:t>
            </w:r>
          </w:p>
        </w:tc>
        <w:tc>
          <w:tcPr>
            <w:tcW w:w="1170" w:type="dxa"/>
            <w:tcBorders>
              <w:top w:val="nil"/>
              <w:left w:val="single" w:sz="4" w:space="0" w:color="auto"/>
              <w:bottom w:val="nil"/>
              <w:right w:val="single" w:sz="4" w:space="0" w:color="auto"/>
            </w:tcBorders>
            <w:hideMark/>
          </w:tcPr>
          <w:p w14:paraId="327B1802" w14:textId="77777777" w:rsidR="003E4EEE" w:rsidRPr="003E4EEE" w:rsidRDefault="003E4EEE" w:rsidP="00706266">
            <w:pPr>
              <w:pStyle w:val="FreeForm"/>
              <w:spacing w:before="40"/>
              <w:jc w:val="center"/>
              <w:rPr>
                <w:rFonts w:asciiTheme="minorHAnsi" w:hAnsiTheme="minorHAnsi" w:cstheme="minorHAnsi"/>
                <w:bCs/>
                <w:color w:val="auto"/>
                <w:sz w:val="20"/>
              </w:rPr>
            </w:pPr>
            <w:r w:rsidRPr="003E4EEE">
              <w:rPr>
                <w:rFonts w:asciiTheme="minorHAnsi" w:hAnsiTheme="minorHAnsi" w:cstheme="minorHAnsi"/>
                <w:bCs/>
                <w:color w:val="auto"/>
                <w:sz w:val="20"/>
              </w:rPr>
              <w:t>100.00</w:t>
            </w:r>
          </w:p>
        </w:tc>
        <w:tc>
          <w:tcPr>
            <w:tcW w:w="1170" w:type="dxa"/>
            <w:tcBorders>
              <w:top w:val="nil"/>
              <w:left w:val="single" w:sz="4" w:space="0" w:color="auto"/>
              <w:bottom w:val="nil"/>
              <w:right w:val="single" w:sz="4" w:space="0" w:color="auto"/>
            </w:tcBorders>
            <w:hideMark/>
          </w:tcPr>
          <w:p w14:paraId="3754C04C" w14:textId="77777777" w:rsidR="003E4EEE" w:rsidRPr="003E4EEE" w:rsidRDefault="003E4EEE" w:rsidP="00706266">
            <w:pPr>
              <w:pStyle w:val="FreeForm"/>
              <w:spacing w:before="40"/>
              <w:jc w:val="center"/>
              <w:rPr>
                <w:rFonts w:asciiTheme="minorHAnsi" w:hAnsiTheme="minorHAnsi" w:cstheme="minorHAnsi"/>
                <w:bCs/>
                <w:color w:val="auto"/>
                <w:sz w:val="20"/>
              </w:rPr>
            </w:pPr>
            <w:r w:rsidRPr="003E4EEE">
              <w:rPr>
                <w:rFonts w:asciiTheme="minorHAnsi" w:hAnsiTheme="minorHAnsi" w:cstheme="minorHAnsi"/>
                <w:bCs/>
                <w:color w:val="auto"/>
                <w:sz w:val="20"/>
              </w:rPr>
              <w:t>125.00</w:t>
            </w:r>
          </w:p>
        </w:tc>
      </w:tr>
      <w:tr w:rsidR="003E4EEE" w:rsidRPr="003E4EEE" w14:paraId="53036F4B" w14:textId="77777777" w:rsidTr="00E6317C">
        <w:tc>
          <w:tcPr>
            <w:tcW w:w="2677" w:type="dxa"/>
            <w:tcBorders>
              <w:top w:val="nil"/>
              <w:left w:val="single" w:sz="4" w:space="0" w:color="auto"/>
              <w:bottom w:val="single" w:sz="4" w:space="0" w:color="auto"/>
              <w:right w:val="single" w:sz="4" w:space="0" w:color="auto"/>
            </w:tcBorders>
            <w:hideMark/>
          </w:tcPr>
          <w:p w14:paraId="4BD83DE5" w14:textId="77777777" w:rsidR="003E4EEE" w:rsidRPr="003E4EEE" w:rsidRDefault="003E4EEE" w:rsidP="00706266">
            <w:pPr>
              <w:pStyle w:val="FreeForm"/>
              <w:spacing w:before="40"/>
              <w:rPr>
                <w:rFonts w:asciiTheme="minorHAnsi" w:hAnsiTheme="minorHAnsi" w:cstheme="minorHAnsi"/>
                <w:bCs/>
                <w:color w:val="auto"/>
                <w:sz w:val="20"/>
              </w:rPr>
            </w:pPr>
            <w:r w:rsidRPr="003E4EEE">
              <w:rPr>
                <w:rFonts w:asciiTheme="minorHAnsi" w:hAnsiTheme="minorHAnsi" w:cstheme="minorHAnsi"/>
                <w:bCs/>
                <w:color w:val="auto"/>
                <w:sz w:val="20"/>
              </w:rPr>
              <w:t>Baptist Youth Fellowship</w:t>
            </w:r>
          </w:p>
        </w:tc>
        <w:tc>
          <w:tcPr>
            <w:tcW w:w="900" w:type="dxa"/>
            <w:tcBorders>
              <w:top w:val="nil"/>
              <w:left w:val="single" w:sz="4" w:space="0" w:color="auto"/>
              <w:bottom w:val="single" w:sz="4" w:space="0" w:color="auto"/>
              <w:right w:val="single" w:sz="4" w:space="0" w:color="auto"/>
            </w:tcBorders>
            <w:hideMark/>
          </w:tcPr>
          <w:p w14:paraId="41CB4A84" w14:textId="77777777" w:rsidR="003E4EEE" w:rsidRPr="003E4EEE" w:rsidRDefault="003E4EEE" w:rsidP="00706266">
            <w:pPr>
              <w:pStyle w:val="FreeForm"/>
              <w:spacing w:before="40"/>
              <w:jc w:val="center"/>
              <w:rPr>
                <w:rFonts w:asciiTheme="minorHAnsi" w:hAnsiTheme="minorHAnsi" w:cstheme="minorHAnsi"/>
                <w:bCs/>
                <w:color w:val="auto"/>
                <w:sz w:val="20"/>
              </w:rPr>
            </w:pPr>
            <w:r w:rsidRPr="003E4EEE">
              <w:rPr>
                <w:rFonts w:asciiTheme="minorHAnsi" w:hAnsiTheme="minorHAnsi" w:cstheme="minorHAnsi"/>
                <w:bCs/>
                <w:color w:val="auto"/>
                <w:sz w:val="20"/>
              </w:rPr>
              <w:t>20.00</w:t>
            </w:r>
          </w:p>
        </w:tc>
        <w:tc>
          <w:tcPr>
            <w:tcW w:w="990" w:type="dxa"/>
            <w:tcBorders>
              <w:top w:val="nil"/>
              <w:left w:val="single" w:sz="4" w:space="0" w:color="auto"/>
              <w:bottom w:val="single" w:sz="4" w:space="0" w:color="auto"/>
              <w:right w:val="single" w:sz="4" w:space="0" w:color="auto"/>
            </w:tcBorders>
            <w:hideMark/>
          </w:tcPr>
          <w:p w14:paraId="2EF67901" w14:textId="77777777" w:rsidR="003E4EEE" w:rsidRPr="003E4EEE" w:rsidRDefault="003E4EEE" w:rsidP="00706266">
            <w:pPr>
              <w:pStyle w:val="FreeForm"/>
              <w:spacing w:before="40"/>
              <w:jc w:val="center"/>
              <w:rPr>
                <w:rFonts w:asciiTheme="minorHAnsi" w:hAnsiTheme="minorHAnsi" w:cstheme="minorHAnsi"/>
                <w:bCs/>
                <w:color w:val="auto"/>
                <w:sz w:val="20"/>
              </w:rPr>
            </w:pPr>
            <w:r w:rsidRPr="003E4EEE">
              <w:rPr>
                <w:rFonts w:asciiTheme="minorHAnsi" w:hAnsiTheme="minorHAnsi" w:cstheme="minorHAnsi"/>
                <w:bCs/>
                <w:color w:val="auto"/>
                <w:sz w:val="20"/>
              </w:rPr>
              <w:t>25.00</w:t>
            </w:r>
          </w:p>
        </w:tc>
        <w:tc>
          <w:tcPr>
            <w:tcW w:w="1080" w:type="dxa"/>
            <w:tcBorders>
              <w:top w:val="nil"/>
              <w:left w:val="single" w:sz="4" w:space="0" w:color="auto"/>
              <w:bottom w:val="single" w:sz="4" w:space="0" w:color="auto"/>
              <w:right w:val="single" w:sz="4" w:space="0" w:color="auto"/>
            </w:tcBorders>
            <w:hideMark/>
          </w:tcPr>
          <w:p w14:paraId="408CE70B" w14:textId="77777777" w:rsidR="003E4EEE" w:rsidRPr="003E4EEE" w:rsidRDefault="003E4EEE" w:rsidP="00706266">
            <w:pPr>
              <w:pStyle w:val="FreeForm"/>
              <w:spacing w:before="40"/>
              <w:jc w:val="center"/>
              <w:rPr>
                <w:rFonts w:asciiTheme="minorHAnsi" w:hAnsiTheme="minorHAnsi" w:cstheme="minorHAnsi"/>
                <w:bCs/>
                <w:color w:val="auto"/>
                <w:sz w:val="20"/>
              </w:rPr>
            </w:pPr>
            <w:r w:rsidRPr="003E4EEE">
              <w:rPr>
                <w:rFonts w:asciiTheme="minorHAnsi" w:hAnsiTheme="minorHAnsi" w:cstheme="minorHAnsi"/>
                <w:bCs/>
                <w:color w:val="auto"/>
                <w:sz w:val="20"/>
              </w:rPr>
              <w:t>35.00</w:t>
            </w:r>
          </w:p>
        </w:tc>
        <w:tc>
          <w:tcPr>
            <w:tcW w:w="1170" w:type="dxa"/>
            <w:tcBorders>
              <w:top w:val="nil"/>
              <w:left w:val="single" w:sz="4" w:space="0" w:color="auto"/>
              <w:bottom w:val="single" w:sz="4" w:space="0" w:color="auto"/>
              <w:right w:val="single" w:sz="4" w:space="0" w:color="auto"/>
            </w:tcBorders>
            <w:hideMark/>
          </w:tcPr>
          <w:p w14:paraId="78885600" w14:textId="77777777" w:rsidR="003E4EEE" w:rsidRPr="003E4EEE" w:rsidRDefault="003E4EEE" w:rsidP="00706266">
            <w:pPr>
              <w:pStyle w:val="FreeForm"/>
              <w:spacing w:before="40"/>
              <w:jc w:val="center"/>
              <w:rPr>
                <w:rFonts w:asciiTheme="minorHAnsi" w:hAnsiTheme="minorHAnsi" w:cstheme="minorHAnsi"/>
                <w:bCs/>
                <w:color w:val="auto"/>
                <w:sz w:val="20"/>
              </w:rPr>
            </w:pPr>
            <w:r w:rsidRPr="003E4EEE">
              <w:rPr>
                <w:rFonts w:asciiTheme="minorHAnsi" w:hAnsiTheme="minorHAnsi" w:cstheme="minorHAnsi"/>
                <w:bCs/>
                <w:color w:val="auto"/>
                <w:sz w:val="20"/>
              </w:rPr>
              <w:t>40.00</w:t>
            </w:r>
          </w:p>
        </w:tc>
        <w:tc>
          <w:tcPr>
            <w:tcW w:w="1170" w:type="dxa"/>
            <w:tcBorders>
              <w:top w:val="nil"/>
              <w:left w:val="single" w:sz="4" w:space="0" w:color="auto"/>
              <w:bottom w:val="single" w:sz="4" w:space="0" w:color="auto"/>
              <w:right w:val="single" w:sz="4" w:space="0" w:color="auto"/>
            </w:tcBorders>
            <w:hideMark/>
          </w:tcPr>
          <w:p w14:paraId="2158495E" w14:textId="77777777" w:rsidR="003E4EEE" w:rsidRPr="003E4EEE" w:rsidRDefault="003E4EEE" w:rsidP="00706266">
            <w:pPr>
              <w:pStyle w:val="FreeForm"/>
              <w:spacing w:before="40"/>
              <w:jc w:val="center"/>
              <w:rPr>
                <w:rFonts w:asciiTheme="minorHAnsi" w:hAnsiTheme="minorHAnsi" w:cstheme="minorHAnsi"/>
                <w:bCs/>
                <w:color w:val="auto"/>
                <w:sz w:val="20"/>
              </w:rPr>
            </w:pPr>
            <w:r w:rsidRPr="003E4EEE">
              <w:rPr>
                <w:rFonts w:asciiTheme="minorHAnsi" w:hAnsiTheme="minorHAnsi" w:cstheme="minorHAnsi"/>
                <w:bCs/>
                <w:color w:val="auto"/>
                <w:sz w:val="20"/>
              </w:rPr>
              <w:t>50.00</w:t>
            </w:r>
          </w:p>
        </w:tc>
      </w:tr>
    </w:tbl>
    <w:p w14:paraId="45D16969" w14:textId="77777777" w:rsidR="003E4EEE" w:rsidRPr="003E4EEE" w:rsidRDefault="003E4EEE" w:rsidP="003E4EEE">
      <w:pPr>
        <w:pStyle w:val="FreeForm"/>
        <w:rPr>
          <w:rFonts w:ascii="Times New Roman" w:hAnsi="Times New Roman"/>
          <w:bCs/>
          <w:color w:val="auto"/>
          <w:sz w:val="20"/>
        </w:rPr>
      </w:pPr>
    </w:p>
    <w:p w14:paraId="0DC5C0D5" w14:textId="77777777" w:rsidR="003E4EEE" w:rsidRPr="003E4EEE" w:rsidRDefault="003E4EEE" w:rsidP="003E4EEE">
      <w:pPr>
        <w:pStyle w:val="FreeForm"/>
        <w:rPr>
          <w:rFonts w:asciiTheme="minorHAnsi" w:hAnsiTheme="minorHAnsi" w:cstheme="minorHAnsi"/>
          <w:b/>
          <w:bCs/>
          <w:color w:val="auto"/>
          <w:sz w:val="20"/>
        </w:rPr>
      </w:pPr>
      <w:r w:rsidRPr="003E4EEE">
        <w:rPr>
          <w:rFonts w:asciiTheme="minorHAnsi" w:hAnsiTheme="minorHAnsi" w:cstheme="minorHAnsi"/>
          <w:b/>
          <w:bCs/>
          <w:color w:val="auto"/>
          <w:sz w:val="20"/>
        </w:rPr>
        <w:t xml:space="preserve">Scholarship and Ministerial Fund </w:t>
      </w:r>
    </w:p>
    <w:p w14:paraId="76835D21" w14:textId="77777777" w:rsidR="003E4EEE" w:rsidRPr="003E4EEE" w:rsidRDefault="003E4EEE" w:rsidP="003E4EEE">
      <w:pPr>
        <w:pStyle w:val="FreeForm"/>
        <w:rPr>
          <w:rFonts w:asciiTheme="minorHAnsi" w:hAnsiTheme="minorHAnsi" w:cstheme="minorHAnsi"/>
          <w:bCs/>
          <w:color w:val="auto"/>
          <w:sz w:val="20"/>
        </w:rPr>
      </w:pPr>
      <w:r w:rsidRPr="003E4EEE">
        <w:rPr>
          <w:rFonts w:asciiTheme="minorHAnsi" w:hAnsiTheme="minorHAnsi" w:cstheme="minorHAnsi"/>
          <w:bCs/>
          <w:color w:val="auto"/>
          <w:sz w:val="20"/>
        </w:rPr>
        <w:t xml:space="preserve">Please be mindful of your contribution to the Scholarship and Ministerial funds.   These funds </w:t>
      </w:r>
    </w:p>
    <w:p w14:paraId="2898AC35" w14:textId="77777777" w:rsidR="003E4EEE" w:rsidRPr="003E4EEE" w:rsidRDefault="003E4EEE" w:rsidP="003E4EEE">
      <w:pPr>
        <w:pStyle w:val="FreeForm"/>
        <w:rPr>
          <w:rFonts w:asciiTheme="minorHAnsi" w:hAnsiTheme="minorHAnsi" w:cstheme="minorHAnsi"/>
          <w:bCs/>
          <w:color w:val="auto"/>
          <w:sz w:val="20"/>
        </w:rPr>
      </w:pPr>
      <w:r w:rsidRPr="003E4EEE">
        <w:rPr>
          <w:rFonts w:asciiTheme="minorHAnsi" w:hAnsiTheme="minorHAnsi" w:cstheme="minorHAnsi"/>
          <w:bCs/>
          <w:color w:val="auto"/>
          <w:sz w:val="20"/>
        </w:rPr>
        <w:t>are used to assist students in their post-secondary studies and our ministerial students.</w:t>
      </w:r>
    </w:p>
    <w:p w14:paraId="0413326B" w14:textId="77777777" w:rsidR="003E4EEE" w:rsidRPr="003E4EEE" w:rsidRDefault="003E4EEE" w:rsidP="003E4EEE">
      <w:pPr>
        <w:pStyle w:val="FreeForm"/>
        <w:rPr>
          <w:rFonts w:asciiTheme="minorHAnsi" w:hAnsiTheme="minorHAnsi" w:cstheme="minorHAnsi"/>
          <w:bCs/>
          <w:color w:val="auto"/>
          <w:sz w:val="20"/>
        </w:rPr>
      </w:pPr>
    </w:p>
    <w:p w14:paraId="6F81D915" w14:textId="77777777" w:rsidR="003E4EEE" w:rsidRPr="003E4EEE" w:rsidRDefault="003E4EEE" w:rsidP="003E4EEE">
      <w:pPr>
        <w:pStyle w:val="FreeForm"/>
        <w:rPr>
          <w:rFonts w:asciiTheme="minorHAnsi" w:hAnsiTheme="minorHAnsi" w:cstheme="minorHAnsi"/>
          <w:b/>
          <w:bCs/>
          <w:color w:val="auto"/>
          <w:sz w:val="20"/>
        </w:rPr>
      </w:pPr>
      <w:r w:rsidRPr="003E4EEE">
        <w:rPr>
          <w:rFonts w:asciiTheme="minorHAnsi" w:hAnsiTheme="minorHAnsi" w:cstheme="minorHAnsi"/>
          <w:b/>
          <w:bCs/>
          <w:color w:val="auto"/>
          <w:sz w:val="20"/>
        </w:rPr>
        <w:t xml:space="preserve">Richard Preston Memorial Fund </w:t>
      </w:r>
    </w:p>
    <w:p w14:paraId="6371ECE5" w14:textId="77777777" w:rsidR="003E4EEE" w:rsidRPr="003E4EEE" w:rsidRDefault="003E4EEE" w:rsidP="003E4EEE">
      <w:pPr>
        <w:pStyle w:val="FreeForm"/>
        <w:spacing w:after="120"/>
        <w:rPr>
          <w:rFonts w:asciiTheme="minorHAnsi" w:hAnsiTheme="minorHAnsi" w:cstheme="minorHAnsi"/>
          <w:bCs/>
          <w:color w:val="auto"/>
          <w:sz w:val="20"/>
        </w:rPr>
      </w:pPr>
      <w:r w:rsidRPr="003E4EEE">
        <w:rPr>
          <w:rFonts w:asciiTheme="minorHAnsi" w:hAnsiTheme="minorHAnsi" w:cstheme="minorHAnsi"/>
          <w:bCs/>
          <w:color w:val="auto"/>
          <w:sz w:val="20"/>
        </w:rPr>
        <w:t>In celebration of the 169</w:t>
      </w:r>
      <w:r w:rsidRPr="003E4EEE">
        <w:rPr>
          <w:rFonts w:asciiTheme="minorHAnsi" w:hAnsiTheme="minorHAnsi" w:cstheme="minorHAnsi"/>
          <w:bCs/>
          <w:color w:val="auto"/>
          <w:sz w:val="20"/>
          <w:vertAlign w:val="superscript"/>
        </w:rPr>
        <w:t>th</w:t>
      </w:r>
      <w:r w:rsidRPr="003E4EEE">
        <w:rPr>
          <w:rFonts w:asciiTheme="minorHAnsi" w:hAnsiTheme="minorHAnsi" w:cstheme="minorHAnsi"/>
          <w:bCs/>
          <w:color w:val="auto"/>
          <w:sz w:val="20"/>
        </w:rPr>
        <w:t xml:space="preserve"> Anniversary of the African United Baptist Association, The Association is requesting $169 donations in memory of those that have passed during the past year from Churches, Societies and individuals. Tax receipts will be issued for individual contributions.</w:t>
      </w:r>
    </w:p>
    <w:p w14:paraId="2499E72F" w14:textId="77777777" w:rsidR="003E4EEE" w:rsidRPr="003E4EEE" w:rsidRDefault="003E4EEE" w:rsidP="003E4EEE">
      <w:pPr>
        <w:pStyle w:val="FreeForm"/>
        <w:rPr>
          <w:rFonts w:asciiTheme="minorHAnsi" w:hAnsiTheme="minorHAnsi" w:cstheme="minorHAnsi"/>
          <w:bCs/>
          <w:color w:val="auto"/>
          <w:sz w:val="20"/>
        </w:rPr>
      </w:pPr>
    </w:p>
    <w:p w14:paraId="3F46AF52" w14:textId="77777777" w:rsidR="003E4EEE" w:rsidRPr="003E4EEE" w:rsidRDefault="003E4EEE" w:rsidP="003E4EEE">
      <w:pPr>
        <w:pStyle w:val="FreeForm"/>
        <w:spacing w:after="60"/>
        <w:jc w:val="center"/>
        <w:rPr>
          <w:rFonts w:asciiTheme="minorHAnsi" w:hAnsiTheme="minorHAnsi" w:cstheme="minorHAnsi"/>
          <w:b/>
          <w:bCs/>
          <w:color w:val="auto"/>
          <w:sz w:val="20"/>
        </w:rPr>
      </w:pPr>
      <w:r w:rsidRPr="003E4EEE">
        <w:rPr>
          <w:rFonts w:asciiTheme="minorHAnsi" w:hAnsiTheme="minorHAnsi" w:cstheme="minorHAnsi"/>
          <w:b/>
          <w:bCs/>
          <w:color w:val="auto"/>
          <w:sz w:val="20"/>
        </w:rPr>
        <w:t xml:space="preserve">All contributions and donations should be forwarded by </w:t>
      </w:r>
      <w:r w:rsidRPr="003E4EEE">
        <w:rPr>
          <w:rFonts w:asciiTheme="minorHAnsi" w:hAnsiTheme="minorHAnsi" w:cstheme="minorHAnsi"/>
          <w:b/>
          <w:bCs/>
          <w:color w:val="auto"/>
          <w:sz w:val="20"/>
          <w:u w:val="single"/>
        </w:rPr>
        <w:t>April 30, 2022</w:t>
      </w:r>
      <w:r w:rsidRPr="003E4EEE">
        <w:rPr>
          <w:rFonts w:asciiTheme="minorHAnsi" w:hAnsiTheme="minorHAnsi" w:cstheme="minorHAnsi"/>
          <w:b/>
          <w:bCs/>
          <w:color w:val="auto"/>
          <w:sz w:val="20"/>
        </w:rPr>
        <w:t xml:space="preserve"> to:</w:t>
      </w:r>
    </w:p>
    <w:p w14:paraId="15C0ADF0" w14:textId="77777777" w:rsidR="003E4EEE" w:rsidRPr="003E4EEE" w:rsidRDefault="003E4EEE" w:rsidP="003E4EEE">
      <w:pPr>
        <w:pStyle w:val="FreeForm"/>
        <w:jc w:val="center"/>
        <w:rPr>
          <w:rFonts w:asciiTheme="minorHAnsi" w:hAnsiTheme="minorHAnsi" w:cstheme="minorHAnsi"/>
          <w:b/>
          <w:bCs/>
          <w:color w:val="auto"/>
          <w:sz w:val="20"/>
        </w:rPr>
      </w:pPr>
      <w:r w:rsidRPr="003E4EEE">
        <w:rPr>
          <w:rFonts w:asciiTheme="minorHAnsi" w:hAnsiTheme="minorHAnsi" w:cstheme="minorHAnsi"/>
          <w:b/>
          <w:bCs/>
          <w:color w:val="auto"/>
          <w:sz w:val="20"/>
        </w:rPr>
        <w:t>Adam Cain, AUBA Treasurer    10 Cherry Brook Road, Cherry Brook, Nova Scotia B2Z 1A8</w:t>
      </w:r>
    </w:p>
    <w:p w14:paraId="1BDD9F2A" w14:textId="77777777" w:rsidR="003E4EEE" w:rsidRPr="003E4EEE" w:rsidRDefault="003E4EEE" w:rsidP="003E4EEE">
      <w:pPr>
        <w:pStyle w:val="FreeForm"/>
        <w:rPr>
          <w:rFonts w:asciiTheme="minorHAnsi" w:hAnsiTheme="minorHAnsi" w:cstheme="minorHAnsi"/>
          <w:bCs/>
          <w:color w:val="auto"/>
          <w:sz w:val="20"/>
        </w:rPr>
      </w:pPr>
      <w:r w:rsidRPr="003E4EEE">
        <w:rPr>
          <w:rFonts w:asciiTheme="minorHAnsi" w:hAnsiTheme="minorHAnsi" w:cstheme="minorHAnsi"/>
          <w:bCs/>
          <w:color w:val="auto"/>
          <w:sz w:val="20"/>
        </w:rPr>
        <w:t xml:space="preserve"> </w:t>
      </w:r>
    </w:p>
    <w:p w14:paraId="202FD2F8" w14:textId="77777777" w:rsidR="003E4EEE" w:rsidRPr="003E4EEE" w:rsidRDefault="003E4EEE" w:rsidP="003E4EEE">
      <w:pPr>
        <w:pStyle w:val="FreeForm"/>
        <w:spacing w:after="240"/>
        <w:rPr>
          <w:rFonts w:asciiTheme="minorHAnsi" w:hAnsiTheme="minorHAnsi" w:cstheme="minorHAnsi"/>
          <w:bCs/>
          <w:color w:val="auto"/>
          <w:sz w:val="20"/>
        </w:rPr>
      </w:pPr>
      <w:r w:rsidRPr="003E4EEE">
        <w:rPr>
          <w:rFonts w:asciiTheme="minorHAnsi" w:hAnsiTheme="minorHAnsi" w:cstheme="minorHAnsi"/>
          <w:bCs/>
          <w:color w:val="auto"/>
          <w:sz w:val="20"/>
        </w:rPr>
        <w:t xml:space="preserve"> Yours in The Master’s Service, </w:t>
      </w:r>
    </w:p>
    <w:p w14:paraId="65BD3D39" w14:textId="77777777" w:rsidR="003E4EEE" w:rsidRPr="003E4EEE" w:rsidRDefault="003E4EEE" w:rsidP="003E4EEE">
      <w:pPr>
        <w:pStyle w:val="FreeForm"/>
        <w:spacing w:after="120"/>
        <w:rPr>
          <w:rFonts w:ascii="Monotype Corsiva" w:hAnsi="Monotype Corsiva" w:cstheme="minorHAnsi"/>
          <w:bCs/>
          <w:color w:val="auto"/>
          <w:sz w:val="20"/>
        </w:rPr>
      </w:pPr>
      <w:r w:rsidRPr="003E4EEE">
        <w:rPr>
          <w:rFonts w:asciiTheme="minorHAnsi" w:hAnsiTheme="minorHAnsi" w:cstheme="minorHAnsi"/>
          <w:bCs/>
          <w:color w:val="auto"/>
          <w:sz w:val="20"/>
        </w:rPr>
        <w:t xml:space="preserve"> </w:t>
      </w:r>
      <w:r w:rsidRPr="003E4EEE">
        <w:rPr>
          <w:rFonts w:ascii="Monotype Corsiva" w:hAnsi="Monotype Corsiva" w:cstheme="minorHAnsi"/>
          <w:bCs/>
          <w:color w:val="auto"/>
          <w:sz w:val="20"/>
        </w:rPr>
        <w:t xml:space="preserve">Bro. Kenneth Hudson  </w:t>
      </w:r>
    </w:p>
    <w:p w14:paraId="27E29856" w14:textId="77777777" w:rsidR="003E4EEE" w:rsidRPr="003E4EEE" w:rsidRDefault="003E4EEE" w:rsidP="003E4EEE">
      <w:pPr>
        <w:pStyle w:val="FreeForm"/>
        <w:rPr>
          <w:rFonts w:asciiTheme="minorHAnsi" w:hAnsiTheme="minorHAnsi" w:cstheme="minorHAnsi"/>
          <w:bCs/>
          <w:color w:val="auto"/>
          <w:sz w:val="20"/>
        </w:rPr>
      </w:pPr>
      <w:r w:rsidRPr="003E4EEE">
        <w:rPr>
          <w:rFonts w:asciiTheme="minorHAnsi" w:hAnsiTheme="minorHAnsi" w:cstheme="minorHAnsi"/>
          <w:bCs/>
          <w:color w:val="auto"/>
          <w:sz w:val="20"/>
        </w:rPr>
        <w:t xml:space="preserve"> Finance Committee Chairperson</w:t>
      </w:r>
    </w:p>
    <w:p w14:paraId="3AFAF2E9" w14:textId="77777777" w:rsidR="003E4EEE" w:rsidRPr="003E4EEE" w:rsidRDefault="003E4EEE" w:rsidP="003E4EEE">
      <w:pPr>
        <w:pStyle w:val="FreeForm"/>
        <w:rPr>
          <w:rFonts w:asciiTheme="minorHAnsi" w:hAnsiTheme="minorHAnsi" w:cstheme="minorHAnsi"/>
          <w:bCs/>
          <w:color w:val="auto"/>
          <w:sz w:val="20"/>
        </w:rPr>
      </w:pPr>
    </w:p>
    <w:p w14:paraId="5F1D4DB8" w14:textId="023B6589" w:rsidR="005C602E" w:rsidRPr="003E4EEE" w:rsidRDefault="005C602E" w:rsidP="009858BB">
      <w:pPr>
        <w:pStyle w:val="NoSpacing"/>
        <w:rPr>
          <w:sz w:val="20"/>
          <w:szCs w:val="20"/>
        </w:rPr>
      </w:pPr>
    </w:p>
    <w:p w14:paraId="485672B2" w14:textId="77777777" w:rsidR="003E4EEE" w:rsidRPr="003E4EEE" w:rsidRDefault="003E4EEE" w:rsidP="009858BB">
      <w:pPr>
        <w:pStyle w:val="NoSpacing"/>
        <w:rPr>
          <w:sz w:val="20"/>
          <w:szCs w:val="20"/>
        </w:rPr>
      </w:pPr>
    </w:p>
    <w:p w14:paraId="377B01BD" w14:textId="77777777" w:rsidR="003E4EEE" w:rsidRDefault="003E4EEE" w:rsidP="009858BB">
      <w:pPr>
        <w:pStyle w:val="NoSpacing"/>
        <w:rPr>
          <w:sz w:val="20"/>
          <w:szCs w:val="20"/>
        </w:rPr>
      </w:pPr>
    </w:p>
    <w:p w14:paraId="04FE78CB" w14:textId="77777777" w:rsidR="003E4EEE" w:rsidRDefault="003E4EEE" w:rsidP="009858BB">
      <w:pPr>
        <w:pStyle w:val="NoSpacing"/>
        <w:rPr>
          <w:sz w:val="20"/>
          <w:szCs w:val="20"/>
        </w:rPr>
      </w:pPr>
    </w:p>
    <w:p w14:paraId="74FA1CDC" w14:textId="6D751460" w:rsidR="009858BB" w:rsidRPr="007D2977" w:rsidRDefault="00EC6147" w:rsidP="009858BB">
      <w:pPr>
        <w:pStyle w:val="NoSpacing"/>
        <w:jc w:val="center"/>
        <w:rPr>
          <w:sz w:val="16"/>
          <w:szCs w:val="16"/>
        </w:rPr>
      </w:pPr>
      <w:r>
        <w:rPr>
          <w:sz w:val="16"/>
          <w:szCs w:val="16"/>
        </w:rPr>
        <w:t>1</w:t>
      </w:r>
      <w:r w:rsidRPr="00EC6147">
        <w:rPr>
          <w:sz w:val="16"/>
          <w:szCs w:val="16"/>
          <w:vertAlign w:val="superscript"/>
        </w:rPr>
        <w:t>st</w:t>
      </w:r>
      <w:r>
        <w:rPr>
          <w:sz w:val="16"/>
          <w:szCs w:val="16"/>
        </w:rPr>
        <w:t xml:space="preserve"> Floor / Black Cultural Centre for Nova Scotia</w:t>
      </w:r>
    </w:p>
    <w:p w14:paraId="3A3224A6" w14:textId="77777777" w:rsidR="009858BB" w:rsidRPr="007D2977" w:rsidRDefault="009858BB" w:rsidP="009858BB">
      <w:pPr>
        <w:pStyle w:val="NoSpacing"/>
        <w:jc w:val="center"/>
        <w:rPr>
          <w:sz w:val="16"/>
          <w:szCs w:val="16"/>
        </w:rPr>
      </w:pPr>
      <w:r w:rsidRPr="007D2977">
        <w:rPr>
          <w:sz w:val="16"/>
          <w:szCs w:val="16"/>
        </w:rPr>
        <w:t>10 Cherry Brook Road / Cherry Brook, Nova Scotia / B2Z 1A8</w:t>
      </w:r>
    </w:p>
    <w:p w14:paraId="30B4D08B" w14:textId="77777777" w:rsidR="009858BB" w:rsidRDefault="009858BB" w:rsidP="009858BB">
      <w:pPr>
        <w:pStyle w:val="NoSpacing"/>
        <w:jc w:val="center"/>
        <w:rPr>
          <w:sz w:val="16"/>
          <w:szCs w:val="16"/>
        </w:rPr>
      </w:pPr>
      <w:r w:rsidRPr="007D2977">
        <w:rPr>
          <w:sz w:val="16"/>
          <w:szCs w:val="16"/>
        </w:rPr>
        <w:t xml:space="preserve">Telephone: 902-434-8837 / Email: </w:t>
      </w:r>
      <w:hyperlink r:id="rId19" w:history="1">
        <w:r w:rsidRPr="007D2977">
          <w:rPr>
            <w:rStyle w:val="Hyperlink"/>
            <w:rFonts w:ascii="Calibri" w:hAnsi="Calibri"/>
            <w:sz w:val="16"/>
            <w:szCs w:val="16"/>
          </w:rPr>
          <w:t>info@aubans.ca</w:t>
        </w:r>
      </w:hyperlink>
      <w:r w:rsidRPr="007D2977">
        <w:rPr>
          <w:sz w:val="16"/>
          <w:szCs w:val="16"/>
        </w:rPr>
        <w:t xml:space="preserve"> / </w:t>
      </w:r>
      <w:hyperlink r:id="rId20" w:history="1">
        <w:r w:rsidRPr="007D2977">
          <w:rPr>
            <w:rStyle w:val="Hyperlink"/>
            <w:rFonts w:ascii="Calibri" w:hAnsi="Calibri"/>
            <w:sz w:val="16"/>
            <w:szCs w:val="16"/>
          </w:rPr>
          <w:t>www.aubans.ca</w:t>
        </w:r>
      </w:hyperlink>
      <w:r w:rsidRPr="007D2977">
        <w:rPr>
          <w:sz w:val="16"/>
          <w:szCs w:val="16"/>
        </w:rPr>
        <w:t xml:space="preserve"> / Fax: 902-434-1156</w:t>
      </w:r>
    </w:p>
    <w:p w14:paraId="1426855B" w14:textId="77777777" w:rsidR="008D7707" w:rsidRDefault="009B6585" w:rsidP="009B6585">
      <w:pPr>
        <w:pStyle w:val="NoSpacing"/>
        <w:jc w:val="center"/>
        <w:rPr>
          <w:sz w:val="16"/>
          <w:szCs w:val="16"/>
        </w:rPr>
      </w:pPr>
      <w:r w:rsidRPr="007D2977">
        <w:rPr>
          <w:b/>
          <w:sz w:val="16"/>
          <w:szCs w:val="16"/>
        </w:rPr>
        <w:t>Mission Statement</w:t>
      </w:r>
      <w:r w:rsidRPr="007D2977">
        <w:rPr>
          <w:sz w:val="16"/>
          <w:szCs w:val="16"/>
        </w:rPr>
        <w:t xml:space="preserve">: The AUBA will promote spiritual leadership and fellowship </w:t>
      </w:r>
    </w:p>
    <w:p w14:paraId="4A55CB58" w14:textId="5AFCD7E5" w:rsidR="00256CE1" w:rsidRDefault="009B6585" w:rsidP="008D7707">
      <w:pPr>
        <w:pStyle w:val="NoSpacing"/>
        <w:jc w:val="center"/>
      </w:pPr>
      <w:r w:rsidRPr="007D2977">
        <w:rPr>
          <w:sz w:val="16"/>
          <w:szCs w:val="16"/>
        </w:rPr>
        <w:t>while providing ministry support</w:t>
      </w:r>
      <w:r w:rsidR="008D7707">
        <w:rPr>
          <w:sz w:val="16"/>
          <w:szCs w:val="16"/>
        </w:rPr>
        <w:t xml:space="preserve"> </w:t>
      </w:r>
      <w:r w:rsidRPr="007D2977">
        <w:rPr>
          <w:rFonts w:ascii="Calibri" w:hAnsi="Calibri"/>
          <w:sz w:val="16"/>
          <w:szCs w:val="16"/>
        </w:rPr>
        <w:t>to its member churches.</w:t>
      </w:r>
    </w:p>
    <w:sectPr w:rsidR="00256CE1" w:rsidSect="00777BD0">
      <w:type w:val="continuous"/>
      <w:pgSz w:w="12240" w:h="15840"/>
      <w:pgMar w:top="432" w:right="432" w:bottom="432" w:left="432" w:header="720" w:footer="720" w:gutter="0"/>
      <w:cols w:num="2" w:space="0" w:equalWidth="0">
        <w:col w:w="3168" w:space="0"/>
        <w:col w:w="8208"/>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250CB" w14:textId="77777777" w:rsidR="00BA635E" w:rsidRDefault="00BA635E" w:rsidP="009B6585">
      <w:pPr>
        <w:spacing w:after="0" w:line="240" w:lineRule="auto"/>
      </w:pPr>
      <w:r>
        <w:separator/>
      </w:r>
    </w:p>
  </w:endnote>
  <w:endnote w:type="continuationSeparator" w:id="0">
    <w:p w14:paraId="2ACD3265" w14:textId="77777777" w:rsidR="00BA635E" w:rsidRDefault="00BA635E" w:rsidP="009B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swiss"/>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A3A" w14:textId="77777777" w:rsidR="009B6585" w:rsidRDefault="009B65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8CF6E" w14:textId="77777777" w:rsidR="009B6585" w:rsidRDefault="009B658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E84CE" w14:textId="77777777" w:rsidR="009B6585" w:rsidRDefault="009B65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688C1" w14:textId="77777777" w:rsidR="00BA635E" w:rsidRDefault="00BA635E" w:rsidP="009B6585">
      <w:pPr>
        <w:spacing w:after="0" w:line="240" w:lineRule="auto"/>
      </w:pPr>
      <w:r>
        <w:separator/>
      </w:r>
    </w:p>
  </w:footnote>
  <w:footnote w:type="continuationSeparator" w:id="0">
    <w:p w14:paraId="33624745" w14:textId="77777777" w:rsidR="00BA635E" w:rsidRDefault="00BA635E" w:rsidP="009B6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12375" w14:textId="77777777" w:rsidR="009B6585" w:rsidRDefault="009B65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A9B9" w14:textId="77777777" w:rsidR="009B6585" w:rsidRDefault="009B658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978DF" w14:textId="77777777" w:rsidR="009B6585" w:rsidRDefault="009B65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F5F83"/>
    <w:multiLevelType w:val="hybridMultilevel"/>
    <w:tmpl w:val="35D0C228"/>
    <w:lvl w:ilvl="0" w:tplc="10090001">
      <w:start w:val="1"/>
      <w:numFmt w:val="bullet"/>
      <w:lvlText w:val=""/>
      <w:lvlJc w:val="left"/>
      <w:pPr>
        <w:ind w:left="780" w:hanging="360"/>
      </w:pPr>
      <w:rPr>
        <w:rFonts w:ascii="Symbol" w:hAnsi="Symbol" w:hint="default"/>
      </w:rPr>
    </w:lvl>
    <w:lvl w:ilvl="1" w:tplc="10090003">
      <w:start w:val="1"/>
      <w:numFmt w:val="bullet"/>
      <w:lvlText w:val="o"/>
      <w:lvlJc w:val="left"/>
      <w:pPr>
        <w:ind w:left="1500" w:hanging="360"/>
      </w:pPr>
      <w:rPr>
        <w:rFonts w:ascii="Courier New" w:hAnsi="Courier New" w:cs="Courier New" w:hint="default"/>
      </w:rPr>
    </w:lvl>
    <w:lvl w:ilvl="2" w:tplc="10090005">
      <w:start w:val="1"/>
      <w:numFmt w:val="bullet"/>
      <w:lvlText w:val=""/>
      <w:lvlJc w:val="left"/>
      <w:pPr>
        <w:ind w:left="2220" w:hanging="360"/>
      </w:pPr>
      <w:rPr>
        <w:rFonts w:ascii="Wingdings" w:hAnsi="Wingdings" w:hint="default"/>
      </w:rPr>
    </w:lvl>
    <w:lvl w:ilvl="3" w:tplc="10090001">
      <w:start w:val="1"/>
      <w:numFmt w:val="bullet"/>
      <w:lvlText w:val=""/>
      <w:lvlJc w:val="left"/>
      <w:pPr>
        <w:ind w:left="2940" w:hanging="360"/>
      </w:pPr>
      <w:rPr>
        <w:rFonts w:ascii="Symbol" w:hAnsi="Symbol" w:hint="default"/>
      </w:rPr>
    </w:lvl>
    <w:lvl w:ilvl="4" w:tplc="10090003">
      <w:start w:val="1"/>
      <w:numFmt w:val="bullet"/>
      <w:lvlText w:val="o"/>
      <w:lvlJc w:val="left"/>
      <w:pPr>
        <w:ind w:left="3660" w:hanging="360"/>
      </w:pPr>
      <w:rPr>
        <w:rFonts w:ascii="Courier New" w:hAnsi="Courier New" w:cs="Courier New" w:hint="default"/>
      </w:rPr>
    </w:lvl>
    <w:lvl w:ilvl="5" w:tplc="10090005">
      <w:start w:val="1"/>
      <w:numFmt w:val="bullet"/>
      <w:lvlText w:val=""/>
      <w:lvlJc w:val="left"/>
      <w:pPr>
        <w:ind w:left="4380" w:hanging="360"/>
      </w:pPr>
      <w:rPr>
        <w:rFonts w:ascii="Wingdings" w:hAnsi="Wingdings" w:hint="default"/>
      </w:rPr>
    </w:lvl>
    <w:lvl w:ilvl="6" w:tplc="10090001">
      <w:start w:val="1"/>
      <w:numFmt w:val="bullet"/>
      <w:lvlText w:val=""/>
      <w:lvlJc w:val="left"/>
      <w:pPr>
        <w:ind w:left="5100" w:hanging="360"/>
      </w:pPr>
      <w:rPr>
        <w:rFonts w:ascii="Symbol" w:hAnsi="Symbol" w:hint="default"/>
      </w:rPr>
    </w:lvl>
    <w:lvl w:ilvl="7" w:tplc="10090003">
      <w:start w:val="1"/>
      <w:numFmt w:val="bullet"/>
      <w:lvlText w:val="o"/>
      <w:lvlJc w:val="left"/>
      <w:pPr>
        <w:ind w:left="5820" w:hanging="360"/>
      </w:pPr>
      <w:rPr>
        <w:rFonts w:ascii="Courier New" w:hAnsi="Courier New" w:cs="Courier New" w:hint="default"/>
      </w:rPr>
    </w:lvl>
    <w:lvl w:ilvl="8" w:tplc="10090005">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8B"/>
    <w:rsid w:val="000233DD"/>
    <w:rsid w:val="00062451"/>
    <w:rsid w:val="000D6578"/>
    <w:rsid w:val="00130ED4"/>
    <w:rsid w:val="00146E60"/>
    <w:rsid w:val="00147F56"/>
    <w:rsid w:val="001B449F"/>
    <w:rsid w:val="0021655A"/>
    <w:rsid w:val="002225E8"/>
    <w:rsid w:val="00256CE1"/>
    <w:rsid w:val="0028377A"/>
    <w:rsid w:val="002924EF"/>
    <w:rsid w:val="002A31C9"/>
    <w:rsid w:val="003757F2"/>
    <w:rsid w:val="003A7732"/>
    <w:rsid w:val="003B2981"/>
    <w:rsid w:val="003E4EEE"/>
    <w:rsid w:val="00423955"/>
    <w:rsid w:val="004C775E"/>
    <w:rsid w:val="00533A1A"/>
    <w:rsid w:val="00565820"/>
    <w:rsid w:val="005A477F"/>
    <w:rsid w:val="005C1FD3"/>
    <w:rsid w:val="005C602E"/>
    <w:rsid w:val="00692B9D"/>
    <w:rsid w:val="006A5926"/>
    <w:rsid w:val="006A5F62"/>
    <w:rsid w:val="006C7791"/>
    <w:rsid w:val="0075116A"/>
    <w:rsid w:val="00777BD0"/>
    <w:rsid w:val="00793491"/>
    <w:rsid w:val="007D2977"/>
    <w:rsid w:val="00806912"/>
    <w:rsid w:val="00835869"/>
    <w:rsid w:val="00856693"/>
    <w:rsid w:val="00857D77"/>
    <w:rsid w:val="00871666"/>
    <w:rsid w:val="008C400E"/>
    <w:rsid w:val="008D7707"/>
    <w:rsid w:val="00922626"/>
    <w:rsid w:val="00966CA8"/>
    <w:rsid w:val="00976CCF"/>
    <w:rsid w:val="009858BB"/>
    <w:rsid w:val="009933E2"/>
    <w:rsid w:val="009A0EA1"/>
    <w:rsid w:val="009B6585"/>
    <w:rsid w:val="009F748B"/>
    <w:rsid w:val="00A077E9"/>
    <w:rsid w:val="00A40ED5"/>
    <w:rsid w:val="00A62270"/>
    <w:rsid w:val="00A97633"/>
    <w:rsid w:val="00B87A47"/>
    <w:rsid w:val="00B9105A"/>
    <w:rsid w:val="00BA635E"/>
    <w:rsid w:val="00C22FA2"/>
    <w:rsid w:val="00C26337"/>
    <w:rsid w:val="00C54E26"/>
    <w:rsid w:val="00C81D2D"/>
    <w:rsid w:val="00CA0972"/>
    <w:rsid w:val="00D7070D"/>
    <w:rsid w:val="00D820DF"/>
    <w:rsid w:val="00DD734C"/>
    <w:rsid w:val="00DF0695"/>
    <w:rsid w:val="00E02460"/>
    <w:rsid w:val="00E03A4B"/>
    <w:rsid w:val="00E243D5"/>
    <w:rsid w:val="00E2699F"/>
    <w:rsid w:val="00E54C74"/>
    <w:rsid w:val="00E6317C"/>
    <w:rsid w:val="00E7181B"/>
    <w:rsid w:val="00E83C18"/>
    <w:rsid w:val="00E95935"/>
    <w:rsid w:val="00EC6147"/>
    <w:rsid w:val="00ED1ECE"/>
    <w:rsid w:val="00F254BE"/>
    <w:rsid w:val="00F35526"/>
    <w:rsid w:val="00F677CE"/>
    <w:rsid w:val="00F93AD2"/>
    <w:rsid w:val="00FA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AF70"/>
  <w15:chartTrackingRefBased/>
  <w15:docId w15:val="{90B3EB3C-0BB9-44C8-9162-7434080F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F748B"/>
    <w:rPr>
      <w:color w:val="0000FF"/>
      <w:u w:val="single"/>
    </w:rPr>
  </w:style>
  <w:style w:type="paragraph" w:styleId="NoSpacing">
    <w:name w:val="No Spacing"/>
    <w:uiPriority w:val="1"/>
    <w:qFormat/>
    <w:rsid w:val="009F748B"/>
    <w:pPr>
      <w:spacing w:after="0" w:line="240" w:lineRule="auto"/>
    </w:pPr>
  </w:style>
  <w:style w:type="paragraph" w:styleId="BalloonText">
    <w:name w:val="Balloon Text"/>
    <w:basedOn w:val="Normal"/>
    <w:link w:val="BalloonTextChar"/>
    <w:uiPriority w:val="99"/>
    <w:semiHidden/>
    <w:unhideWhenUsed/>
    <w:rsid w:val="00985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8BB"/>
    <w:rPr>
      <w:rFonts w:ascii="Segoe UI" w:hAnsi="Segoe UI" w:cs="Segoe UI"/>
      <w:sz w:val="18"/>
      <w:szCs w:val="18"/>
    </w:rPr>
  </w:style>
  <w:style w:type="paragraph" w:styleId="Header">
    <w:name w:val="header"/>
    <w:basedOn w:val="Normal"/>
    <w:link w:val="HeaderChar"/>
    <w:uiPriority w:val="99"/>
    <w:unhideWhenUsed/>
    <w:rsid w:val="009B6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85"/>
  </w:style>
  <w:style w:type="paragraph" w:styleId="Footer">
    <w:name w:val="footer"/>
    <w:basedOn w:val="Normal"/>
    <w:link w:val="FooterChar"/>
    <w:uiPriority w:val="99"/>
    <w:unhideWhenUsed/>
    <w:rsid w:val="009B6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85"/>
  </w:style>
  <w:style w:type="character" w:customStyle="1" w:styleId="UnresolvedMention">
    <w:name w:val="Unresolved Mention"/>
    <w:basedOn w:val="DefaultParagraphFont"/>
    <w:uiPriority w:val="99"/>
    <w:semiHidden/>
    <w:unhideWhenUsed/>
    <w:rsid w:val="002924EF"/>
    <w:rPr>
      <w:color w:val="605E5C"/>
      <w:shd w:val="clear" w:color="auto" w:fill="E1DFDD"/>
    </w:rPr>
  </w:style>
  <w:style w:type="paragraph" w:customStyle="1" w:styleId="FreeForm">
    <w:name w:val="Free Form"/>
    <w:rsid w:val="003E4EEE"/>
    <w:pPr>
      <w:spacing w:after="0" w:line="240" w:lineRule="auto"/>
      <w:outlineLvl w:val="0"/>
    </w:pPr>
    <w:rPr>
      <w:rFonts w:ascii="Helvetica" w:eastAsia="ヒラギノ角ゴ Pro W3" w:hAnsi="Helvetica" w:cs="Times New Roman"/>
      <w:color w:val="000000"/>
      <w:sz w:val="24"/>
      <w:szCs w:val="20"/>
    </w:rPr>
  </w:style>
  <w:style w:type="table" w:styleId="TableGrid">
    <w:name w:val="Table Grid"/>
    <w:basedOn w:val="TableNormal"/>
    <w:uiPriority w:val="59"/>
    <w:rsid w:val="003E4EEE"/>
    <w:pPr>
      <w:spacing w:after="0" w:line="240" w:lineRule="auto"/>
    </w:pPr>
    <w:rPr>
      <w:rFonts w:ascii="Calibri" w:eastAsia="Calibri" w:hAnsi="Calibri" w:cs="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5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kenhudson@ns.sympatico.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mailto:adamcain.89@gmail.com" TargetMode="External"/><Relationship Id="rId2" Type="http://schemas.openxmlformats.org/officeDocument/2006/relationships/styles" Target="styles.xml"/><Relationship Id="rId16" Type="http://schemas.openxmlformats.org/officeDocument/2006/relationships/hyperlink" Target="mailto:aubaclerk@gmail.com" TargetMode="External"/><Relationship Id="rId20" Type="http://schemas.openxmlformats.org/officeDocument/2006/relationships/hyperlink" Target="http://www.aubans.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eliasmutale@gmail.com" TargetMode="External"/><Relationship Id="rId10" Type="http://schemas.openxmlformats.org/officeDocument/2006/relationships/footer" Target="footer1.xml"/><Relationship Id="rId19" Type="http://schemas.openxmlformats.org/officeDocument/2006/relationships/hyperlink" Target="mailto:info@aubans.ca"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ubamoderator@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AUBA Nova Scotia</cp:lastModifiedBy>
  <cp:revision>2</cp:revision>
  <cp:lastPrinted>2022-02-18T13:46:00Z</cp:lastPrinted>
  <dcterms:created xsi:type="dcterms:W3CDTF">2022-03-29T14:18:00Z</dcterms:created>
  <dcterms:modified xsi:type="dcterms:W3CDTF">2022-03-29T14:18:00Z</dcterms:modified>
</cp:coreProperties>
</file>